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3A" w:rsidRPr="00682A80" w:rsidRDefault="00CC683A" w:rsidP="00584159">
      <w:pPr>
        <w:spacing w:line="520" w:lineRule="exact"/>
        <w:jc w:val="center"/>
        <w:rPr>
          <w:rFonts w:ascii="Times New Roman" w:eastAsia="方正大标宋简体" w:hAnsi="Times New Roman"/>
          <w:b/>
          <w:sz w:val="44"/>
          <w:szCs w:val="44"/>
        </w:rPr>
      </w:pPr>
      <w:r w:rsidRPr="00682A80">
        <w:rPr>
          <w:rFonts w:ascii="Times New Roman" w:eastAsia="方正大标宋简体" w:hAnsi="Times New Roman" w:hint="eastAsia"/>
          <w:b/>
          <w:sz w:val="44"/>
          <w:szCs w:val="44"/>
        </w:rPr>
        <w:t>关于组织开展第十四届</w:t>
      </w:r>
      <w:r w:rsidRPr="00682A80">
        <w:rPr>
          <w:rFonts w:ascii="Times New Roman" w:eastAsia="方正大标宋简体" w:hAnsi="Times New Roman"/>
          <w:b/>
          <w:sz w:val="44"/>
          <w:szCs w:val="44"/>
        </w:rPr>
        <w:t>“</w:t>
      </w:r>
      <w:r w:rsidRPr="00682A80">
        <w:rPr>
          <w:rFonts w:ascii="Times New Roman" w:eastAsia="方正大标宋简体" w:hAnsi="Times New Roman" w:hint="eastAsia"/>
          <w:b/>
          <w:sz w:val="44"/>
          <w:szCs w:val="44"/>
        </w:rPr>
        <w:t>挑战杯</w:t>
      </w:r>
      <w:r w:rsidRPr="00682A80">
        <w:rPr>
          <w:rFonts w:ascii="Times New Roman" w:eastAsia="方正大标宋简体" w:hAnsi="Times New Roman"/>
          <w:b/>
          <w:sz w:val="44"/>
          <w:szCs w:val="44"/>
        </w:rPr>
        <w:t>”</w:t>
      </w:r>
      <w:r w:rsidRPr="00682A80">
        <w:rPr>
          <w:rFonts w:ascii="Times New Roman" w:eastAsia="方正大标宋简体" w:hAnsi="Times New Roman" w:hint="eastAsia"/>
          <w:b/>
          <w:sz w:val="44"/>
          <w:szCs w:val="44"/>
        </w:rPr>
        <w:t>全国大学生课外学术科技作品竞赛</w:t>
      </w:r>
      <w:r w:rsidRPr="00682A80">
        <w:rPr>
          <w:rFonts w:ascii="Times New Roman" w:eastAsia="方正大标宋简体" w:hAnsi="Times New Roman"/>
          <w:b/>
          <w:sz w:val="44"/>
          <w:szCs w:val="44"/>
        </w:rPr>
        <w:t>“</w:t>
      </w:r>
      <w:r w:rsidRPr="00682A80">
        <w:rPr>
          <w:rFonts w:ascii="Times New Roman" w:eastAsia="方正大标宋简体" w:hAnsi="Times New Roman" w:hint="eastAsia"/>
          <w:b/>
          <w:sz w:val="44"/>
          <w:szCs w:val="44"/>
        </w:rPr>
        <w:t>智慧城市</w:t>
      </w:r>
      <w:r w:rsidRPr="00682A80">
        <w:rPr>
          <w:rFonts w:ascii="Times New Roman" w:eastAsia="方正大标宋简体" w:hAnsi="Times New Roman"/>
          <w:b/>
          <w:sz w:val="44"/>
          <w:szCs w:val="44"/>
        </w:rPr>
        <w:t>”</w:t>
      </w:r>
      <w:r w:rsidRPr="00682A80">
        <w:rPr>
          <w:rFonts w:ascii="Times New Roman" w:eastAsia="方正大标宋简体" w:hAnsi="Times New Roman" w:hint="eastAsia"/>
          <w:b/>
          <w:sz w:val="44"/>
          <w:szCs w:val="44"/>
        </w:rPr>
        <w:t>专项赛的通知</w:t>
      </w:r>
    </w:p>
    <w:p w:rsidR="00CC683A" w:rsidRPr="00682A80" w:rsidRDefault="00CC683A" w:rsidP="00584159">
      <w:pPr>
        <w:spacing w:line="520" w:lineRule="exact"/>
        <w:rPr>
          <w:rFonts w:ascii="Times New Roman" w:eastAsia="方正楷体简体" w:hAnsi="Times New Roman"/>
          <w:b/>
          <w:sz w:val="32"/>
          <w:szCs w:val="32"/>
        </w:rPr>
      </w:pPr>
      <w:r w:rsidRPr="00682A80">
        <w:rPr>
          <w:rFonts w:ascii="Times New Roman" w:eastAsia="方正仿宋简体" w:hAnsi="Times New Roman"/>
          <w:b/>
          <w:sz w:val="32"/>
          <w:szCs w:val="32"/>
        </w:rPr>
        <w:t xml:space="preserve">                       </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hint="eastAsia"/>
          <w:sz w:val="32"/>
          <w:szCs w:val="32"/>
        </w:rPr>
        <w:t>各高校团委：</w:t>
      </w:r>
      <w:r w:rsidRPr="00B977E6">
        <w:rPr>
          <w:rFonts w:ascii="仿宋_GB2312" w:eastAsia="仿宋_GB2312" w:hAnsi="Times New Roman"/>
          <w:sz w:val="32"/>
          <w:szCs w:val="32"/>
        </w:rPr>
        <w:t xml:space="preserve">   </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为推动智慧城市领域技术创新发展，培育乐于创意、精于创新、勇于创造的创新型人才，加强境内外大学生的交流，第十四届“挑战杯”全国大学生课外学术科技作品竞赛组委会决定举办“智慧城市”专项赛，现就有关事项通知如下。</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Times New Roman" w:eastAsia="仿宋_GB2312" w:hAnsi="Times New Roman"/>
          <w:sz w:val="32"/>
          <w:szCs w:val="32"/>
        </w:rPr>
        <w:t> </w:t>
      </w:r>
      <w:r w:rsidRPr="00B977E6">
        <w:rPr>
          <w:rFonts w:ascii="仿宋_GB2312" w:eastAsia="仿宋_GB2312" w:hAnsi="Times New Roman" w:hint="eastAsia"/>
          <w:sz w:val="32"/>
          <w:szCs w:val="32"/>
        </w:rPr>
        <w:t>一、赛事组织机构</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主办单位：共青团中央、教育部、中国科协、全国学联、广东省人民政府</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承办单位：广东工业大学、香港科技大学</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二、参赛对象</w:t>
      </w:r>
    </w:p>
    <w:p w:rsidR="00CC683A" w:rsidRPr="00B977E6" w:rsidRDefault="00CC683A" w:rsidP="00584159">
      <w:pPr>
        <w:spacing w:line="520" w:lineRule="exact"/>
        <w:rPr>
          <w:rFonts w:ascii="仿宋_GB2312" w:eastAsia="仿宋_GB2312" w:hAnsi="Times New Roman"/>
          <w:sz w:val="32"/>
          <w:szCs w:val="32"/>
        </w:rPr>
      </w:pPr>
      <w:r w:rsidRPr="00B977E6">
        <w:rPr>
          <w:rFonts w:ascii="Times New Roman" w:eastAsia="仿宋_GB2312" w:hAnsi="Times New Roman"/>
          <w:sz w:val="32"/>
          <w:szCs w:val="32"/>
        </w:rPr>
        <w:t>       </w:t>
      </w:r>
      <w:r w:rsidRPr="00B977E6">
        <w:rPr>
          <w:rFonts w:ascii="仿宋_GB2312" w:eastAsia="仿宋_GB2312" w:hAnsi="Times New Roman"/>
          <w:sz w:val="32"/>
          <w:szCs w:val="32"/>
        </w:rPr>
        <w:t xml:space="preserve">1. </w:t>
      </w:r>
      <w:r w:rsidRPr="00B977E6">
        <w:rPr>
          <w:rFonts w:ascii="仿宋_GB2312" w:eastAsia="仿宋_GB2312" w:hAnsi="Times New Roman" w:hint="eastAsia"/>
          <w:sz w:val="32"/>
          <w:szCs w:val="32"/>
        </w:rPr>
        <w:t>凡在</w:t>
      </w:r>
      <w:smartTag w:uri="urn:schemas-microsoft-com:office:smarttags" w:element="chsdate">
        <w:smartTagPr>
          <w:attr w:name="IsROCDate" w:val="False"/>
          <w:attr w:name="IsLunarDate" w:val="False"/>
          <w:attr w:name="Day" w:val="1"/>
          <w:attr w:name="Month" w:val="6"/>
          <w:attr w:name="Year" w:val="2015"/>
        </w:smartTagPr>
        <w:r w:rsidRPr="00B977E6">
          <w:rPr>
            <w:rFonts w:ascii="仿宋_GB2312" w:eastAsia="仿宋_GB2312" w:hAnsi="Times New Roman"/>
            <w:sz w:val="32"/>
            <w:szCs w:val="32"/>
          </w:rPr>
          <w:t>2015</w:t>
        </w:r>
        <w:r w:rsidRPr="00B977E6">
          <w:rPr>
            <w:rFonts w:ascii="仿宋_GB2312" w:eastAsia="仿宋_GB2312" w:hAnsi="Times New Roman" w:hint="eastAsia"/>
            <w:sz w:val="32"/>
            <w:szCs w:val="32"/>
          </w:rPr>
          <w:t>年</w:t>
        </w:r>
        <w:r w:rsidRPr="00B977E6">
          <w:rPr>
            <w:rFonts w:ascii="仿宋_GB2312" w:eastAsia="仿宋_GB2312" w:hAnsi="Times New Roman"/>
            <w:sz w:val="32"/>
            <w:szCs w:val="32"/>
          </w:rPr>
          <w:t>6</w:t>
        </w:r>
        <w:r w:rsidRPr="00B977E6">
          <w:rPr>
            <w:rFonts w:ascii="仿宋_GB2312" w:eastAsia="仿宋_GB2312" w:hAnsi="Times New Roman" w:hint="eastAsia"/>
            <w:sz w:val="32"/>
            <w:szCs w:val="32"/>
          </w:rPr>
          <w:t>月</w:t>
        </w:r>
        <w:r w:rsidRPr="00B977E6">
          <w:rPr>
            <w:rFonts w:ascii="仿宋_GB2312" w:eastAsia="仿宋_GB2312" w:hAnsi="Times New Roman"/>
            <w:sz w:val="32"/>
            <w:szCs w:val="32"/>
          </w:rPr>
          <w:t>1</w:t>
        </w:r>
        <w:r w:rsidRPr="00B977E6">
          <w:rPr>
            <w:rFonts w:ascii="仿宋_GB2312" w:eastAsia="仿宋_GB2312" w:hAnsi="Times New Roman" w:hint="eastAsia"/>
            <w:sz w:val="32"/>
            <w:szCs w:val="32"/>
          </w:rPr>
          <w:t>日</w:t>
        </w:r>
      </w:smartTag>
      <w:r w:rsidRPr="00B977E6">
        <w:rPr>
          <w:rFonts w:ascii="仿宋_GB2312" w:eastAsia="仿宋_GB2312" w:hAnsi="Times New Roman" w:hint="eastAsia"/>
          <w:sz w:val="32"/>
          <w:szCs w:val="32"/>
        </w:rPr>
        <w:t>以前正式注册的全日制非成人教育的境内外各类高等院校在校专科生和本科生均可参赛。</w:t>
      </w:r>
    </w:p>
    <w:p w:rsidR="00CC683A" w:rsidRPr="00B977E6" w:rsidRDefault="00CC683A" w:rsidP="00584159">
      <w:pPr>
        <w:spacing w:line="520" w:lineRule="exact"/>
        <w:rPr>
          <w:rFonts w:ascii="仿宋_GB2312" w:eastAsia="仿宋_GB2312" w:hAnsi="Times New Roman"/>
          <w:sz w:val="32"/>
          <w:szCs w:val="32"/>
        </w:rPr>
      </w:pPr>
      <w:r w:rsidRPr="00B977E6">
        <w:rPr>
          <w:rFonts w:ascii="Times New Roman" w:eastAsia="仿宋_GB2312" w:hAnsi="Times New Roman"/>
          <w:sz w:val="32"/>
          <w:szCs w:val="32"/>
        </w:rPr>
        <w:t>       </w:t>
      </w:r>
      <w:r w:rsidRPr="00B977E6">
        <w:rPr>
          <w:rFonts w:ascii="仿宋_GB2312" w:eastAsia="仿宋_GB2312" w:hAnsi="Times New Roman"/>
          <w:sz w:val="32"/>
          <w:szCs w:val="32"/>
        </w:rPr>
        <w:t xml:space="preserve">2. </w:t>
      </w:r>
      <w:r w:rsidRPr="00B977E6">
        <w:rPr>
          <w:rFonts w:ascii="仿宋_GB2312" w:eastAsia="仿宋_GB2312" w:hAnsi="Times New Roman" w:hint="eastAsia"/>
          <w:sz w:val="32"/>
          <w:szCs w:val="32"/>
        </w:rPr>
        <w:t>大赛以学校为参赛单位选派参赛团队，每个学校选派参赛团队数量不超过</w:t>
      </w:r>
      <w:r w:rsidRPr="00B977E6">
        <w:rPr>
          <w:rFonts w:ascii="仿宋_GB2312" w:eastAsia="仿宋_GB2312" w:hAnsi="Times New Roman"/>
          <w:sz w:val="32"/>
          <w:szCs w:val="32"/>
        </w:rPr>
        <w:t>3</w:t>
      </w:r>
      <w:r w:rsidRPr="00B977E6">
        <w:rPr>
          <w:rFonts w:ascii="仿宋_GB2312" w:eastAsia="仿宋_GB2312" w:hAnsi="Times New Roman" w:hint="eastAsia"/>
          <w:sz w:val="32"/>
          <w:szCs w:val="32"/>
        </w:rPr>
        <w:t>支（含</w:t>
      </w:r>
      <w:r w:rsidRPr="00B977E6">
        <w:rPr>
          <w:rFonts w:ascii="仿宋_GB2312" w:eastAsia="仿宋_GB2312" w:hAnsi="Times New Roman"/>
          <w:sz w:val="32"/>
          <w:szCs w:val="32"/>
        </w:rPr>
        <w:t>3</w:t>
      </w:r>
      <w:r w:rsidRPr="00B977E6">
        <w:rPr>
          <w:rFonts w:ascii="仿宋_GB2312" w:eastAsia="仿宋_GB2312" w:hAnsi="Times New Roman" w:hint="eastAsia"/>
          <w:sz w:val="32"/>
          <w:szCs w:val="32"/>
        </w:rPr>
        <w:t>支），每个团队成员</w:t>
      </w:r>
      <w:r w:rsidRPr="00B977E6">
        <w:rPr>
          <w:rFonts w:ascii="仿宋_GB2312" w:eastAsia="仿宋_GB2312" w:hAnsi="Times New Roman"/>
          <w:sz w:val="32"/>
          <w:szCs w:val="32"/>
        </w:rPr>
        <w:t>2-3</w:t>
      </w:r>
      <w:r w:rsidRPr="00B977E6">
        <w:rPr>
          <w:rFonts w:ascii="仿宋_GB2312" w:eastAsia="仿宋_GB2312" w:hAnsi="Times New Roman" w:hint="eastAsia"/>
          <w:sz w:val="32"/>
          <w:szCs w:val="32"/>
        </w:rPr>
        <w:t>人，可配</w:t>
      </w:r>
      <w:r w:rsidRPr="00B977E6">
        <w:rPr>
          <w:rFonts w:ascii="仿宋_GB2312" w:eastAsia="仿宋_GB2312" w:hAnsi="Times New Roman"/>
          <w:sz w:val="32"/>
          <w:szCs w:val="32"/>
        </w:rPr>
        <w:t>1</w:t>
      </w:r>
      <w:r w:rsidRPr="00B977E6">
        <w:rPr>
          <w:rFonts w:ascii="仿宋_GB2312" w:eastAsia="仿宋_GB2312" w:hAnsi="Times New Roman" w:hint="eastAsia"/>
          <w:sz w:val="32"/>
          <w:szCs w:val="32"/>
        </w:rPr>
        <w:t>名指导老师。</w:t>
      </w:r>
    </w:p>
    <w:p w:rsidR="00CC683A" w:rsidRPr="00B977E6" w:rsidRDefault="00CC683A" w:rsidP="00584159">
      <w:pPr>
        <w:spacing w:line="520" w:lineRule="exact"/>
        <w:rPr>
          <w:rFonts w:ascii="仿宋_GB2312" w:eastAsia="仿宋_GB2312" w:hAnsi="Times New Roman"/>
          <w:sz w:val="32"/>
          <w:szCs w:val="32"/>
        </w:rPr>
      </w:pPr>
      <w:r w:rsidRPr="00B977E6">
        <w:rPr>
          <w:rFonts w:ascii="Times New Roman" w:eastAsia="仿宋_GB2312" w:hAnsi="Times New Roman"/>
          <w:sz w:val="32"/>
          <w:szCs w:val="32"/>
        </w:rPr>
        <w:t>       </w:t>
      </w:r>
      <w:r w:rsidRPr="00B977E6">
        <w:rPr>
          <w:rFonts w:ascii="仿宋_GB2312" w:eastAsia="仿宋_GB2312" w:hAnsi="Times New Roman"/>
          <w:sz w:val="32"/>
          <w:szCs w:val="32"/>
        </w:rPr>
        <w:t xml:space="preserve">3. </w:t>
      </w:r>
      <w:r w:rsidRPr="00B977E6">
        <w:rPr>
          <w:rFonts w:ascii="仿宋_GB2312" w:eastAsia="仿宋_GB2312" w:hAnsi="Times New Roman" w:hint="eastAsia"/>
          <w:sz w:val="32"/>
          <w:szCs w:val="32"/>
        </w:rPr>
        <w:t>不接受个人或团队自行报名。参赛团队成员须始终保持一致，不允许中途更换。</w:t>
      </w:r>
      <w:r w:rsidRPr="00B977E6">
        <w:rPr>
          <w:rFonts w:ascii="仿宋_GB2312" w:eastAsia="仿宋_GB2312" w:hAnsi="Times New Roman"/>
          <w:sz w:val="32"/>
          <w:szCs w:val="32"/>
        </w:rPr>
        <w:t xml:space="preserve"> </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三、参赛方式</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1. </w:t>
      </w:r>
      <w:r w:rsidRPr="00B977E6">
        <w:rPr>
          <w:rFonts w:ascii="仿宋_GB2312" w:eastAsia="仿宋_GB2312" w:hAnsi="Times New Roman" w:hint="eastAsia"/>
          <w:sz w:val="32"/>
          <w:szCs w:val="32"/>
        </w:rPr>
        <w:t>竞赛分为初赛、决赛两阶段。初赛时间是</w:t>
      </w:r>
      <w:r w:rsidRPr="00B977E6">
        <w:rPr>
          <w:rFonts w:ascii="仿宋_GB2312" w:eastAsia="仿宋_GB2312" w:hAnsi="Times New Roman"/>
          <w:sz w:val="32"/>
          <w:szCs w:val="32"/>
        </w:rPr>
        <w:t>2015</w:t>
      </w:r>
      <w:r w:rsidRPr="00B977E6">
        <w:rPr>
          <w:rFonts w:ascii="仿宋_GB2312" w:eastAsia="仿宋_GB2312" w:hAnsi="Times New Roman" w:hint="eastAsia"/>
          <w:sz w:val="32"/>
          <w:szCs w:val="32"/>
        </w:rPr>
        <w:t>年</w:t>
      </w:r>
      <w:r w:rsidRPr="00B977E6">
        <w:rPr>
          <w:rFonts w:ascii="仿宋_GB2312" w:eastAsia="仿宋_GB2312" w:hAnsi="Times New Roman"/>
          <w:sz w:val="32"/>
          <w:szCs w:val="32"/>
        </w:rPr>
        <w:t>6</w:t>
      </w:r>
      <w:r w:rsidRPr="00B977E6">
        <w:rPr>
          <w:rFonts w:ascii="仿宋_GB2312" w:eastAsia="仿宋_GB2312" w:hAnsi="Times New Roman" w:hint="eastAsia"/>
          <w:sz w:val="32"/>
          <w:szCs w:val="32"/>
        </w:rPr>
        <w:t>月，采取网络提交和评审形式。境内作品初赛由广东工业大学负责，境外（大陆以外的国家或地区）作品初赛由香港科技大学负责。决赛时间是</w:t>
      </w:r>
      <w:r w:rsidRPr="00B977E6">
        <w:rPr>
          <w:rFonts w:ascii="仿宋_GB2312" w:eastAsia="仿宋_GB2312" w:hAnsi="Times New Roman"/>
          <w:sz w:val="32"/>
          <w:szCs w:val="32"/>
        </w:rPr>
        <w:t>2015</w:t>
      </w:r>
      <w:r w:rsidRPr="00B977E6">
        <w:rPr>
          <w:rFonts w:ascii="仿宋_GB2312" w:eastAsia="仿宋_GB2312" w:hAnsi="Times New Roman" w:hint="eastAsia"/>
          <w:sz w:val="32"/>
          <w:szCs w:val="32"/>
        </w:rPr>
        <w:t>年</w:t>
      </w:r>
      <w:r w:rsidRPr="00B977E6">
        <w:rPr>
          <w:rFonts w:ascii="仿宋_GB2312" w:eastAsia="仿宋_GB2312" w:hAnsi="Times New Roman"/>
          <w:sz w:val="32"/>
          <w:szCs w:val="32"/>
        </w:rPr>
        <w:t>7</w:t>
      </w:r>
      <w:r w:rsidRPr="00B977E6">
        <w:rPr>
          <w:rFonts w:ascii="仿宋_GB2312" w:eastAsia="仿宋_GB2312" w:hAnsi="Times New Roman" w:hint="eastAsia"/>
          <w:sz w:val="32"/>
          <w:szCs w:val="32"/>
        </w:rPr>
        <w:t>月，相关工作由香港科技大学负责，具体工作另行通知。</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2. </w:t>
      </w:r>
      <w:r w:rsidRPr="00B977E6">
        <w:rPr>
          <w:rFonts w:ascii="仿宋_GB2312" w:eastAsia="仿宋_GB2312" w:hAnsi="Times New Roman" w:hint="eastAsia"/>
          <w:sz w:val="32"/>
          <w:szCs w:val="32"/>
        </w:rPr>
        <w:t>境内参赛队伍初赛作品可使用中文或英文，决赛作品及答辩使用英文。境外参赛队伍初赛作品、决赛作品及答辩均使用英文。</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3. </w:t>
      </w:r>
      <w:r w:rsidRPr="00B977E6">
        <w:rPr>
          <w:rFonts w:ascii="仿宋_GB2312" w:eastAsia="仿宋_GB2312" w:hAnsi="Times New Roman" w:hint="eastAsia"/>
          <w:sz w:val="32"/>
          <w:szCs w:val="32"/>
        </w:rPr>
        <w:t>参赛作品围绕“智慧城市”主题，以绿色科技及智慧科技为依托进行规划设计，包括智慧城市创新规划、智慧城市基础设施规划两类。</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智慧城市创新规划可选择现有城市老城区智慧功能改造升级、新区域全新智慧城市规划设计、以产业园为代表的特殊城市区域规划等范围，规划须结合地域特色，综合考虑区域社会、环境以及经济因素，提出智慧可持续发展策略，将新一代的绿色科技及资讯科技运用到城市中的能源系统、供水系统、交通系统、废水及废物处理系统、建筑物、工厂、商业区及社区等，实现城市智慧式管理和运行，促进城市的可持续发展。</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智慧城市基础设施规划可就现有城市的某一类基础设施进行智慧功能改造升级规划，将新一代的绿色科技及资讯科技运用到城市的基础设施中，实现智慧式管理和运行，提升设施的效率和效益。可选择改造规划的基础设施可以是能源系统、供水系统、交通系统或废水及废物处理系统等城市公共设施，也可以是教育、医疗、体育或文化等社会性基础设施。</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4. </w:t>
      </w:r>
      <w:r w:rsidRPr="00B977E6">
        <w:rPr>
          <w:rFonts w:ascii="仿宋_GB2312" w:eastAsia="仿宋_GB2312" w:hAnsi="Times New Roman" w:hint="eastAsia"/>
          <w:sz w:val="32"/>
          <w:szCs w:val="32"/>
        </w:rPr>
        <w:t>作品分为论文组和应用作品组。论文为“智慧城市”相关研究论文；应用作品包含图纸（</w:t>
      </w:r>
      <w:r w:rsidRPr="00B977E6">
        <w:rPr>
          <w:rFonts w:ascii="仿宋_GB2312" w:eastAsia="仿宋_GB2312" w:hAnsi="Times New Roman"/>
          <w:sz w:val="32"/>
          <w:szCs w:val="32"/>
        </w:rPr>
        <w:t>A3</w:t>
      </w:r>
      <w:r w:rsidRPr="00B977E6">
        <w:rPr>
          <w:rFonts w:ascii="仿宋_GB2312" w:eastAsia="仿宋_GB2312" w:hAnsi="Times New Roman" w:hint="eastAsia"/>
          <w:sz w:val="32"/>
          <w:szCs w:val="32"/>
        </w:rPr>
        <w:t>）和报告（</w:t>
      </w:r>
      <w:r w:rsidRPr="00B977E6">
        <w:rPr>
          <w:rFonts w:ascii="仿宋_GB2312" w:eastAsia="仿宋_GB2312" w:hAnsi="Times New Roman"/>
          <w:sz w:val="32"/>
          <w:szCs w:val="32"/>
        </w:rPr>
        <w:t>10</w:t>
      </w:r>
      <w:r w:rsidRPr="00B977E6">
        <w:rPr>
          <w:rFonts w:ascii="仿宋_GB2312" w:eastAsia="仿宋_GB2312" w:hAnsi="Times New Roman" w:hint="eastAsia"/>
          <w:sz w:val="32"/>
          <w:szCs w:val="32"/>
        </w:rPr>
        <w:t>页内）。作品提交时根据要求分组提交，可附交规划模型、</w:t>
      </w:r>
      <w:r w:rsidRPr="00B977E6">
        <w:rPr>
          <w:rFonts w:ascii="仿宋_GB2312" w:eastAsia="仿宋_GB2312" w:hAnsi="Times New Roman"/>
          <w:sz w:val="32"/>
          <w:szCs w:val="32"/>
        </w:rPr>
        <w:t>PPT</w:t>
      </w:r>
      <w:r w:rsidRPr="00B977E6">
        <w:rPr>
          <w:rFonts w:ascii="仿宋_GB2312" w:eastAsia="仿宋_GB2312" w:hAnsi="Times New Roman" w:hint="eastAsia"/>
          <w:sz w:val="32"/>
          <w:szCs w:val="32"/>
        </w:rPr>
        <w:t>或动画视频等辅助作品的介绍，但不作为加分点。申报作品应无知识产权争议。</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5. </w:t>
      </w:r>
      <w:r w:rsidRPr="00B977E6">
        <w:rPr>
          <w:rFonts w:ascii="仿宋_GB2312" w:eastAsia="仿宋_GB2312" w:hAnsi="Times New Roman" w:hint="eastAsia"/>
          <w:sz w:val="32"/>
          <w:szCs w:val="32"/>
        </w:rPr>
        <w:t>境内高校作品申报直接通过“挑战杯”赛事官方网站（</w:t>
      </w:r>
      <w:r w:rsidRPr="00B977E6">
        <w:rPr>
          <w:rFonts w:ascii="仿宋_GB2312" w:eastAsia="仿宋_GB2312" w:hAnsi="Times New Roman"/>
          <w:sz w:val="32"/>
          <w:szCs w:val="32"/>
        </w:rPr>
        <w:t>http://www.tiaozhanbei.net/</w:t>
      </w:r>
      <w:r w:rsidRPr="00B977E6">
        <w:rPr>
          <w:rFonts w:ascii="仿宋_GB2312" w:eastAsia="仿宋_GB2312" w:hAnsi="Times New Roman" w:hint="eastAsia"/>
          <w:sz w:val="32"/>
          <w:szCs w:val="32"/>
        </w:rPr>
        <w:t>）报名并分组提交作品；境外高校作品申报通过香港科技大学专项竞赛网址（</w:t>
      </w:r>
      <w:hyperlink r:id="rId6" w:tgtFrame="_blank" w:history="1">
        <w:r w:rsidRPr="00B977E6">
          <w:rPr>
            <w:rStyle w:val="Hyperlink"/>
            <w:rFonts w:ascii="仿宋_GB2312" w:eastAsia="仿宋_GB2312" w:hAnsi="Times New Roman"/>
            <w:color w:val="auto"/>
            <w:sz w:val="32"/>
            <w:szCs w:val="32"/>
            <w:u w:val="none"/>
          </w:rPr>
          <w:t>http://www.ust.hk/challenge_cup/</w:t>
        </w:r>
      </w:hyperlink>
      <w:r w:rsidRPr="00B977E6">
        <w:rPr>
          <w:rFonts w:ascii="仿宋_GB2312" w:eastAsia="仿宋_GB2312" w:hAnsi="Times New Roman" w:hint="eastAsia"/>
          <w:sz w:val="32"/>
          <w:szCs w:val="32"/>
        </w:rPr>
        <w:t>）报名并分组提交作品。提交作品截止时间为</w:t>
      </w:r>
      <w:smartTag w:uri="urn:schemas-microsoft-com:office:smarttags" w:element="chsdate">
        <w:smartTagPr>
          <w:attr w:name="IsROCDate" w:val="False"/>
          <w:attr w:name="IsLunarDate" w:val="False"/>
          <w:attr w:name="Day" w:val="1"/>
          <w:attr w:name="Month" w:val="6"/>
          <w:attr w:name="Year" w:val="2015"/>
        </w:smartTagPr>
        <w:r w:rsidRPr="00B977E6">
          <w:rPr>
            <w:rFonts w:ascii="仿宋_GB2312" w:eastAsia="仿宋_GB2312" w:hAnsi="Times New Roman"/>
            <w:sz w:val="32"/>
            <w:szCs w:val="32"/>
          </w:rPr>
          <w:t>2015</w:t>
        </w:r>
        <w:r w:rsidRPr="00B977E6">
          <w:rPr>
            <w:rFonts w:ascii="仿宋_GB2312" w:eastAsia="仿宋_GB2312" w:hAnsi="Times New Roman" w:hint="eastAsia"/>
            <w:sz w:val="32"/>
            <w:szCs w:val="32"/>
          </w:rPr>
          <w:t>年</w:t>
        </w:r>
        <w:r w:rsidRPr="00B977E6">
          <w:rPr>
            <w:rFonts w:ascii="仿宋_GB2312" w:eastAsia="仿宋_GB2312" w:hAnsi="Times New Roman"/>
            <w:sz w:val="32"/>
            <w:szCs w:val="32"/>
          </w:rPr>
          <w:t>6</w:t>
        </w:r>
        <w:r w:rsidRPr="00B977E6">
          <w:rPr>
            <w:rFonts w:ascii="仿宋_GB2312" w:eastAsia="仿宋_GB2312" w:hAnsi="Times New Roman" w:hint="eastAsia"/>
            <w:sz w:val="32"/>
            <w:szCs w:val="32"/>
          </w:rPr>
          <w:t>月</w:t>
        </w:r>
        <w:r w:rsidRPr="00B977E6">
          <w:rPr>
            <w:rFonts w:ascii="仿宋_GB2312" w:eastAsia="仿宋_GB2312" w:hAnsi="Times New Roman"/>
            <w:sz w:val="32"/>
            <w:szCs w:val="32"/>
          </w:rPr>
          <w:t>1</w:t>
        </w:r>
        <w:r w:rsidRPr="00B977E6">
          <w:rPr>
            <w:rFonts w:ascii="仿宋_GB2312" w:eastAsia="仿宋_GB2312" w:hAnsi="Times New Roman" w:hint="eastAsia"/>
            <w:sz w:val="32"/>
            <w:szCs w:val="32"/>
          </w:rPr>
          <w:t>日</w:t>
        </w:r>
      </w:smartTag>
      <w:r w:rsidRPr="00B977E6">
        <w:rPr>
          <w:rFonts w:ascii="仿宋_GB2312" w:eastAsia="仿宋_GB2312" w:hAnsi="Times New Roman"/>
          <w:sz w:val="32"/>
          <w:szCs w:val="32"/>
        </w:rPr>
        <w:t>12</w:t>
      </w:r>
      <w:r w:rsidRPr="00B977E6">
        <w:rPr>
          <w:rFonts w:ascii="仿宋_GB2312" w:eastAsia="仿宋_GB2312" w:hAnsi="Times New Roman" w:hint="eastAsia"/>
          <w:sz w:val="32"/>
          <w:szCs w:val="32"/>
        </w:rPr>
        <w:t>时。</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四、赛事流程</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3</w:t>
      </w:r>
      <w:r w:rsidRPr="00B977E6">
        <w:rPr>
          <w:rFonts w:ascii="仿宋_GB2312" w:eastAsia="仿宋_GB2312" w:hAnsi="Times New Roman" w:hint="eastAsia"/>
          <w:sz w:val="32"/>
          <w:szCs w:val="32"/>
        </w:rPr>
        <w:t>月，组委会下发竞赛通知、竞赛作品申报书等文件材料。各高校进行竞赛宣传、动员与组织工作。</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4</w:t>
      </w:r>
      <w:r w:rsidRPr="00B977E6">
        <w:rPr>
          <w:rFonts w:ascii="仿宋_GB2312" w:eastAsia="仿宋_GB2312" w:hAnsi="Times New Roman" w:hint="eastAsia"/>
          <w:sz w:val="32"/>
          <w:szCs w:val="32"/>
        </w:rPr>
        <w:t>月至</w:t>
      </w:r>
      <w:r w:rsidRPr="00B977E6">
        <w:rPr>
          <w:rFonts w:ascii="仿宋_GB2312" w:eastAsia="仿宋_GB2312" w:hAnsi="Times New Roman"/>
          <w:sz w:val="32"/>
          <w:szCs w:val="32"/>
        </w:rPr>
        <w:t>5</w:t>
      </w:r>
      <w:r w:rsidRPr="00B977E6">
        <w:rPr>
          <w:rFonts w:ascii="仿宋_GB2312" w:eastAsia="仿宋_GB2312" w:hAnsi="Times New Roman" w:hint="eastAsia"/>
          <w:sz w:val="32"/>
          <w:szCs w:val="32"/>
        </w:rPr>
        <w:t>月，各高校按照竞赛要求对本校参赛作品进行初步评审，以学校为单位通过指定途径进行作品申报。</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6</w:t>
      </w:r>
      <w:r w:rsidRPr="00B977E6">
        <w:rPr>
          <w:rFonts w:ascii="仿宋_GB2312" w:eastAsia="仿宋_GB2312" w:hAnsi="Times New Roman" w:hint="eastAsia"/>
          <w:sz w:val="32"/>
          <w:szCs w:val="32"/>
        </w:rPr>
        <w:t>月，举行初赛。初赛不组织现场展示与问辩，评审委员会根据评审细则对作品分组进行网络评审。</w:t>
      </w:r>
      <w:r w:rsidRPr="00B977E6">
        <w:rPr>
          <w:rFonts w:ascii="仿宋_GB2312" w:eastAsia="仿宋_GB2312" w:hAnsi="Times New Roman"/>
          <w:sz w:val="32"/>
          <w:szCs w:val="32"/>
        </w:rPr>
        <w:t xml:space="preserve">   </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7</w:t>
      </w:r>
      <w:r w:rsidRPr="00B977E6">
        <w:rPr>
          <w:rFonts w:ascii="仿宋_GB2312" w:eastAsia="仿宋_GB2312" w:hAnsi="Times New Roman" w:hint="eastAsia"/>
          <w:sz w:val="32"/>
          <w:szCs w:val="32"/>
        </w:rPr>
        <w:t>月，举行决赛。评审委员会依据竞赛评审细则进行分组评审。决赛作品奖项设置为特等奖</w:t>
      </w:r>
      <w:r w:rsidRPr="00B977E6">
        <w:rPr>
          <w:rFonts w:ascii="仿宋_GB2312" w:eastAsia="仿宋_GB2312" w:hAnsi="Times New Roman"/>
          <w:sz w:val="32"/>
          <w:szCs w:val="32"/>
        </w:rPr>
        <w:t>5</w:t>
      </w:r>
      <w:r w:rsidRPr="00B977E6">
        <w:rPr>
          <w:rFonts w:ascii="仿宋_GB2312" w:eastAsia="仿宋_GB2312" w:hAnsi="Times New Roman" w:hint="eastAsia"/>
          <w:sz w:val="32"/>
          <w:szCs w:val="32"/>
        </w:rPr>
        <w:t>个、一等奖</w:t>
      </w:r>
      <w:r w:rsidRPr="00B977E6">
        <w:rPr>
          <w:rFonts w:ascii="仿宋_GB2312" w:eastAsia="仿宋_GB2312" w:hAnsi="Times New Roman"/>
          <w:sz w:val="32"/>
          <w:szCs w:val="32"/>
        </w:rPr>
        <w:t>25</w:t>
      </w:r>
      <w:r w:rsidRPr="00B977E6">
        <w:rPr>
          <w:rFonts w:ascii="仿宋_GB2312" w:eastAsia="仿宋_GB2312" w:hAnsi="Times New Roman" w:hint="eastAsia"/>
          <w:sz w:val="32"/>
          <w:szCs w:val="32"/>
        </w:rPr>
        <w:t>个、二等奖</w:t>
      </w:r>
      <w:r w:rsidRPr="00B977E6">
        <w:rPr>
          <w:rFonts w:ascii="仿宋_GB2312" w:eastAsia="仿宋_GB2312" w:hAnsi="Times New Roman"/>
          <w:sz w:val="32"/>
          <w:szCs w:val="32"/>
        </w:rPr>
        <w:t>30</w:t>
      </w:r>
      <w:r w:rsidRPr="00B977E6">
        <w:rPr>
          <w:rFonts w:ascii="仿宋_GB2312" w:eastAsia="仿宋_GB2312" w:hAnsi="Times New Roman" w:hint="eastAsia"/>
          <w:sz w:val="32"/>
          <w:szCs w:val="32"/>
        </w:rPr>
        <w:t>个、三等奖若干。</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五、其他事项</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1. </w:t>
      </w:r>
      <w:r w:rsidRPr="00B977E6">
        <w:rPr>
          <w:rFonts w:ascii="仿宋_GB2312" w:eastAsia="仿宋_GB2312" w:hAnsi="Times New Roman" w:hint="eastAsia"/>
          <w:sz w:val="32"/>
          <w:szCs w:val="32"/>
        </w:rPr>
        <w:t>根据初赛结果，选拔</w:t>
      </w:r>
      <w:r w:rsidRPr="00B977E6">
        <w:rPr>
          <w:rFonts w:ascii="仿宋_GB2312" w:eastAsia="仿宋_GB2312" w:hAnsi="Times New Roman"/>
          <w:sz w:val="32"/>
          <w:szCs w:val="32"/>
        </w:rPr>
        <w:t>60</w:t>
      </w:r>
      <w:r w:rsidRPr="00B977E6">
        <w:rPr>
          <w:rFonts w:ascii="仿宋_GB2312" w:eastAsia="仿宋_GB2312" w:hAnsi="Times New Roman" w:hint="eastAsia"/>
          <w:sz w:val="32"/>
          <w:szCs w:val="32"/>
        </w:rPr>
        <w:t>支参赛团队入围决赛，其中</w:t>
      </w:r>
      <w:r w:rsidRPr="00B977E6">
        <w:rPr>
          <w:rFonts w:ascii="仿宋_GB2312" w:eastAsia="仿宋_GB2312" w:hAnsi="Times New Roman"/>
          <w:sz w:val="32"/>
          <w:szCs w:val="32"/>
        </w:rPr>
        <w:t>30</w:t>
      </w:r>
      <w:r w:rsidRPr="00B977E6">
        <w:rPr>
          <w:rFonts w:ascii="仿宋_GB2312" w:eastAsia="仿宋_GB2312" w:hAnsi="Times New Roman" w:hint="eastAsia"/>
          <w:sz w:val="32"/>
          <w:szCs w:val="32"/>
        </w:rPr>
        <w:t>支境内团队，</w:t>
      </w:r>
      <w:r w:rsidRPr="00B977E6">
        <w:rPr>
          <w:rFonts w:ascii="仿宋_GB2312" w:eastAsia="仿宋_GB2312" w:hAnsi="Times New Roman"/>
          <w:sz w:val="32"/>
          <w:szCs w:val="32"/>
        </w:rPr>
        <w:t>30</w:t>
      </w:r>
      <w:r w:rsidRPr="00B977E6">
        <w:rPr>
          <w:rFonts w:ascii="仿宋_GB2312" w:eastAsia="仿宋_GB2312" w:hAnsi="Times New Roman" w:hint="eastAsia"/>
          <w:sz w:val="32"/>
          <w:szCs w:val="32"/>
        </w:rPr>
        <w:t>支境外团队，每支团队各选派</w:t>
      </w:r>
      <w:r w:rsidRPr="00B977E6">
        <w:rPr>
          <w:rFonts w:ascii="仿宋_GB2312" w:eastAsia="仿宋_GB2312" w:hAnsi="Times New Roman"/>
          <w:sz w:val="32"/>
          <w:szCs w:val="32"/>
        </w:rPr>
        <w:t>1</w:t>
      </w:r>
      <w:r w:rsidRPr="00B977E6">
        <w:rPr>
          <w:rFonts w:ascii="仿宋_GB2312" w:eastAsia="仿宋_GB2312" w:hAnsi="Times New Roman" w:hint="eastAsia"/>
          <w:sz w:val="32"/>
          <w:szCs w:val="32"/>
        </w:rPr>
        <w:t>名队员赴香港科技大学参加决赛。</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2. </w:t>
      </w:r>
      <w:r w:rsidRPr="00B977E6">
        <w:rPr>
          <w:rFonts w:ascii="仿宋_GB2312" w:eastAsia="仿宋_GB2312" w:hAnsi="Times New Roman" w:hint="eastAsia"/>
          <w:sz w:val="32"/>
          <w:szCs w:val="32"/>
        </w:rPr>
        <w:t>香港科技大学将在决赛期间组织晋级决赛的</w:t>
      </w:r>
      <w:r w:rsidRPr="00B977E6">
        <w:rPr>
          <w:rFonts w:ascii="仿宋_GB2312" w:eastAsia="仿宋_GB2312" w:hAnsi="Times New Roman"/>
          <w:sz w:val="32"/>
          <w:szCs w:val="32"/>
        </w:rPr>
        <w:t>60</w:t>
      </w:r>
      <w:r w:rsidRPr="00B977E6">
        <w:rPr>
          <w:rFonts w:ascii="仿宋_GB2312" w:eastAsia="仿宋_GB2312" w:hAnsi="Times New Roman" w:hint="eastAsia"/>
          <w:sz w:val="32"/>
          <w:szCs w:val="32"/>
        </w:rPr>
        <w:t>名学生开展“智慧城市”领域指导培训、参观香港智慧城市建设工程项目、与相关业界人士、学者的交流讨论等，并围绕大赛主题组织学生作短期调研的研究报告或创意设计方案，最终由国际知名高校专家学者组织评审及现场问辩，评出若干奖项。</w:t>
      </w:r>
    </w:p>
    <w:p w:rsidR="00CC683A" w:rsidRPr="00B977E6" w:rsidRDefault="00CC683A" w:rsidP="00584159">
      <w:pPr>
        <w:spacing w:line="520" w:lineRule="exact"/>
        <w:rPr>
          <w:rFonts w:ascii="仿宋_GB2312" w:eastAsia="仿宋_GB2312" w:hAnsi="Times New Roman"/>
          <w:sz w:val="32"/>
          <w:szCs w:val="32"/>
        </w:rPr>
      </w:pPr>
      <w:r w:rsidRPr="00B977E6">
        <w:rPr>
          <w:rFonts w:ascii="Times New Roman" w:eastAsia="仿宋_GB2312" w:hAnsi="Times New Roman"/>
          <w:sz w:val="32"/>
          <w:szCs w:val="32"/>
        </w:rPr>
        <w:t> </w:t>
      </w:r>
    </w:p>
    <w:p w:rsidR="00CC683A" w:rsidRPr="00B977E6" w:rsidRDefault="00CC683A" w:rsidP="00584159">
      <w:pPr>
        <w:spacing w:line="520" w:lineRule="exac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附件：</w:t>
      </w:r>
      <w:r w:rsidRPr="00B977E6">
        <w:rPr>
          <w:rFonts w:ascii="仿宋_GB2312" w:eastAsia="仿宋_GB2312" w:hAnsi="Times New Roman"/>
          <w:sz w:val="32"/>
          <w:szCs w:val="32"/>
        </w:rPr>
        <w:t xml:space="preserve"> </w:t>
      </w:r>
      <w:hyperlink r:id="rId7" w:history="1">
        <w:r w:rsidRPr="00B977E6">
          <w:rPr>
            <w:rStyle w:val="Hyperlink"/>
            <w:rFonts w:ascii="仿宋_GB2312" w:eastAsia="仿宋_GB2312" w:hAnsi="Times New Roman" w:hint="eastAsia"/>
            <w:color w:val="auto"/>
            <w:sz w:val="32"/>
            <w:szCs w:val="32"/>
            <w:u w:val="none"/>
          </w:rPr>
          <w:t>项目申报表</w:t>
        </w:r>
      </w:hyperlink>
    </w:p>
    <w:p w:rsidR="00CC683A" w:rsidRPr="00B977E6" w:rsidRDefault="00CC683A" w:rsidP="00584159">
      <w:pPr>
        <w:spacing w:line="520" w:lineRule="exact"/>
        <w:rPr>
          <w:rFonts w:ascii="仿宋_GB2312" w:eastAsia="仿宋_GB2312" w:hAnsi="Times New Roman"/>
          <w:sz w:val="32"/>
          <w:szCs w:val="32"/>
        </w:rPr>
      </w:pPr>
      <w:r w:rsidRPr="00B977E6">
        <w:rPr>
          <w:rFonts w:ascii="Times New Roman" w:eastAsia="仿宋_GB2312" w:hAnsi="Times New Roman"/>
          <w:sz w:val="32"/>
          <w:szCs w:val="32"/>
        </w:rPr>
        <w:t>  </w:t>
      </w:r>
    </w:p>
    <w:p w:rsidR="00CC683A" w:rsidRPr="00B977E6" w:rsidRDefault="00CC683A" w:rsidP="00584159">
      <w:pPr>
        <w:spacing w:line="520" w:lineRule="exact"/>
        <w:jc w:val="right"/>
        <w:rPr>
          <w:rFonts w:ascii="仿宋_GB2312" w:eastAsia="仿宋_GB2312" w:hAnsi="Times New Roman"/>
          <w:sz w:val="32"/>
          <w:szCs w:val="32"/>
        </w:rPr>
      </w:pPr>
      <w:r w:rsidRPr="00B977E6">
        <w:rPr>
          <w:rFonts w:ascii="仿宋_GB2312" w:eastAsia="仿宋_GB2312" w:hAnsi="Times New Roman" w:hint="eastAsia"/>
          <w:sz w:val="32"/>
          <w:szCs w:val="32"/>
        </w:rPr>
        <w:t>第十四届“挑战杯”全国大学生</w:t>
      </w:r>
    </w:p>
    <w:p w:rsidR="00CC683A" w:rsidRPr="00B977E6" w:rsidRDefault="00CC683A" w:rsidP="00584159">
      <w:pPr>
        <w:spacing w:line="520" w:lineRule="exact"/>
        <w:jc w:val="right"/>
        <w:rPr>
          <w:rFonts w:ascii="仿宋_GB2312" w:eastAsia="仿宋_GB2312" w:hAnsi="Times New Roman"/>
          <w:sz w:val="32"/>
          <w:szCs w:val="32"/>
        </w:rPr>
      </w:pPr>
      <w:r w:rsidRPr="00B977E6">
        <w:rPr>
          <w:rFonts w:ascii="仿宋_GB2312" w:eastAsia="仿宋_GB2312" w:hAnsi="Times New Roman" w:hint="eastAsia"/>
          <w:sz w:val="32"/>
          <w:szCs w:val="32"/>
        </w:rPr>
        <w:t>课外学术科技作品竞赛组委会</w:t>
      </w:r>
    </w:p>
    <w:p w:rsidR="00CC683A" w:rsidRPr="00B977E6" w:rsidRDefault="00CC683A" w:rsidP="00415956">
      <w:pPr>
        <w:spacing w:line="520" w:lineRule="exact"/>
        <w:jc w:val="left"/>
        <w:rPr>
          <w:rFonts w:ascii="仿宋_GB2312" w:eastAsia="仿宋_GB2312" w:hAnsi="Times New Roman"/>
          <w:sz w:val="32"/>
          <w:szCs w:val="32"/>
        </w:rPr>
      </w:pPr>
      <w:r w:rsidRPr="00B977E6">
        <w:rPr>
          <w:rFonts w:ascii="仿宋_GB2312" w:eastAsia="仿宋_GB2312" w:hAnsi="Times New Roman"/>
          <w:sz w:val="32"/>
          <w:szCs w:val="32"/>
        </w:rPr>
        <w:t xml:space="preserve">                                  (</w:t>
      </w:r>
      <w:r w:rsidRPr="00B977E6">
        <w:rPr>
          <w:rFonts w:ascii="仿宋_GB2312" w:eastAsia="仿宋_GB2312" w:hAnsi="Times New Roman" w:hint="eastAsia"/>
          <w:sz w:val="32"/>
          <w:szCs w:val="32"/>
        </w:rPr>
        <w:t>团中央学校部代章</w:t>
      </w:r>
      <w:r w:rsidRPr="00B977E6">
        <w:rPr>
          <w:rFonts w:ascii="仿宋_GB2312" w:eastAsia="仿宋_GB2312" w:hAnsi="Times New Roman"/>
          <w:sz w:val="32"/>
          <w:szCs w:val="32"/>
        </w:rPr>
        <w:t>)</w:t>
      </w:r>
    </w:p>
    <w:p w:rsidR="00CC683A" w:rsidRPr="00B977E6" w:rsidRDefault="00CC683A" w:rsidP="00B26962">
      <w:pPr>
        <w:spacing w:line="520" w:lineRule="exact"/>
        <w:jc w:val="center"/>
        <w:rPr>
          <w:rFonts w:ascii="仿宋_GB2312" w:eastAsia="仿宋_GB2312" w:hAnsi="Times New Roman"/>
          <w:sz w:val="32"/>
          <w:szCs w:val="32"/>
        </w:rPr>
      </w:pPr>
      <w:r w:rsidRPr="00B977E6">
        <w:rPr>
          <w:rFonts w:ascii="仿宋_GB2312" w:eastAsia="仿宋_GB2312" w:hAnsi="Times New Roman"/>
          <w:sz w:val="32"/>
          <w:szCs w:val="32"/>
        </w:rPr>
        <w:t xml:space="preserve">                              </w:t>
      </w:r>
      <w:smartTag w:uri="urn:schemas-microsoft-com:office:smarttags" w:element="chsdate">
        <w:smartTagPr>
          <w:attr w:name="IsROCDate" w:val="False"/>
          <w:attr w:name="IsLunarDate" w:val="False"/>
          <w:attr w:name="Day" w:val="25"/>
          <w:attr w:name="Month" w:val="3"/>
          <w:attr w:name="Year" w:val="2015"/>
        </w:smartTagPr>
        <w:r w:rsidRPr="00B977E6">
          <w:rPr>
            <w:rFonts w:ascii="仿宋_GB2312" w:eastAsia="仿宋_GB2312" w:hAnsi="Times New Roman"/>
            <w:sz w:val="32"/>
            <w:szCs w:val="32"/>
          </w:rPr>
          <w:t>2015</w:t>
        </w:r>
        <w:r w:rsidRPr="00B977E6">
          <w:rPr>
            <w:rFonts w:ascii="仿宋_GB2312" w:eastAsia="仿宋_GB2312" w:hAnsi="Times New Roman" w:hint="eastAsia"/>
            <w:sz w:val="32"/>
            <w:szCs w:val="32"/>
          </w:rPr>
          <w:t>年</w:t>
        </w:r>
        <w:r w:rsidRPr="00B977E6">
          <w:rPr>
            <w:rFonts w:ascii="仿宋_GB2312" w:eastAsia="仿宋_GB2312" w:hAnsi="Times New Roman"/>
            <w:sz w:val="32"/>
            <w:szCs w:val="32"/>
          </w:rPr>
          <w:t>3</w:t>
        </w:r>
        <w:r w:rsidRPr="00B977E6">
          <w:rPr>
            <w:rFonts w:ascii="仿宋_GB2312" w:eastAsia="仿宋_GB2312" w:hAnsi="Times New Roman" w:hint="eastAsia"/>
            <w:sz w:val="32"/>
            <w:szCs w:val="32"/>
          </w:rPr>
          <w:t>月</w:t>
        </w:r>
        <w:r w:rsidRPr="00B977E6">
          <w:rPr>
            <w:rFonts w:ascii="仿宋_GB2312" w:eastAsia="仿宋_GB2312" w:hAnsi="Times New Roman"/>
            <w:sz w:val="32"/>
            <w:szCs w:val="32"/>
          </w:rPr>
          <w:t>25</w:t>
        </w:r>
        <w:r w:rsidRPr="00B977E6">
          <w:rPr>
            <w:rFonts w:ascii="仿宋_GB2312" w:eastAsia="仿宋_GB2312" w:hAnsi="Times New Roman" w:hint="eastAsia"/>
            <w:sz w:val="32"/>
            <w:szCs w:val="32"/>
          </w:rPr>
          <w:t>日</w:t>
        </w:r>
      </w:smartTag>
    </w:p>
    <w:sectPr w:rsidR="00CC683A" w:rsidRPr="00B977E6" w:rsidSect="003A4852">
      <w:headerReference w:type="default" r:id="rId8"/>
      <w:footerReference w:type="default" r:id="rId9"/>
      <w:pgSz w:w="11906" w:h="16838"/>
      <w:pgMar w:top="1985"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83A" w:rsidRDefault="00CC683A">
      <w:r>
        <w:separator/>
      </w:r>
    </w:p>
  </w:endnote>
  <w:endnote w:type="continuationSeparator" w:id="0">
    <w:p w:rsidR="00CC683A" w:rsidRDefault="00CC6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方正楷体简体">
    <w:altName w:val="宋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3A" w:rsidRDefault="00CC683A">
    <w:pPr>
      <w:pStyle w:val="Footer"/>
      <w:jc w:val="center"/>
    </w:pPr>
    <w:fldSimple w:instr="PAGE   \* MERGEFORMAT">
      <w:r w:rsidRPr="00B977E6">
        <w:rPr>
          <w:noProof/>
          <w:lang w:val="zh-TW" w:eastAsia="zh-TW"/>
        </w:rPr>
        <w:t>1</w:t>
      </w:r>
    </w:fldSimple>
  </w:p>
  <w:p w:rsidR="00CC683A" w:rsidRDefault="00CC6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83A" w:rsidRDefault="00CC683A">
      <w:r>
        <w:separator/>
      </w:r>
    </w:p>
  </w:footnote>
  <w:footnote w:type="continuationSeparator" w:id="0">
    <w:p w:rsidR="00CC683A" w:rsidRDefault="00CC6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3A" w:rsidRDefault="00CC683A" w:rsidP="004E342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02C"/>
    <w:rsid w:val="00002351"/>
    <w:rsid w:val="000023CD"/>
    <w:rsid w:val="00003962"/>
    <w:rsid w:val="00010CD6"/>
    <w:rsid w:val="0001115C"/>
    <w:rsid w:val="00011B10"/>
    <w:rsid w:val="00012755"/>
    <w:rsid w:val="0001465C"/>
    <w:rsid w:val="00016898"/>
    <w:rsid w:val="00024593"/>
    <w:rsid w:val="00025E83"/>
    <w:rsid w:val="0002700D"/>
    <w:rsid w:val="00027688"/>
    <w:rsid w:val="00027EA2"/>
    <w:rsid w:val="00034252"/>
    <w:rsid w:val="00037311"/>
    <w:rsid w:val="00037EBC"/>
    <w:rsid w:val="00040112"/>
    <w:rsid w:val="000403E2"/>
    <w:rsid w:val="00040C0C"/>
    <w:rsid w:val="00040E90"/>
    <w:rsid w:val="00041738"/>
    <w:rsid w:val="000532FA"/>
    <w:rsid w:val="000576EB"/>
    <w:rsid w:val="000617C4"/>
    <w:rsid w:val="00061FDA"/>
    <w:rsid w:val="000643DB"/>
    <w:rsid w:val="000706AC"/>
    <w:rsid w:val="00071744"/>
    <w:rsid w:val="000722AB"/>
    <w:rsid w:val="00075B36"/>
    <w:rsid w:val="00075E99"/>
    <w:rsid w:val="000828AA"/>
    <w:rsid w:val="00084A59"/>
    <w:rsid w:val="00084D91"/>
    <w:rsid w:val="00086294"/>
    <w:rsid w:val="00086FA5"/>
    <w:rsid w:val="000915CB"/>
    <w:rsid w:val="00095799"/>
    <w:rsid w:val="000964AC"/>
    <w:rsid w:val="000A53E4"/>
    <w:rsid w:val="000A617C"/>
    <w:rsid w:val="000A61C3"/>
    <w:rsid w:val="000A6F01"/>
    <w:rsid w:val="000A79E5"/>
    <w:rsid w:val="000B049C"/>
    <w:rsid w:val="000B3CB7"/>
    <w:rsid w:val="000B3CF5"/>
    <w:rsid w:val="000B5F70"/>
    <w:rsid w:val="000C0B77"/>
    <w:rsid w:val="000C287A"/>
    <w:rsid w:val="000C54E2"/>
    <w:rsid w:val="000D1A1E"/>
    <w:rsid w:val="000E1FC8"/>
    <w:rsid w:val="000E4392"/>
    <w:rsid w:val="000F399B"/>
    <w:rsid w:val="000F5B71"/>
    <w:rsid w:val="00100234"/>
    <w:rsid w:val="001004CE"/>
    <w:rsid w:val="00104FC0"/>
    <w:rsid w:val="0010553B"/>
    <w:rsid w:val="00105FA0"/>
    <w:rsid w:val="0011026C"/>
    <w:rsid w:val="00110728"/>
    <w:rsid w:val="00112065"/>
    <w:rsid w:val="001144A6"/>
    <w:rsid w:val="001159DF"/>
    <w:rsid w:val="00116141"/>
    <w:rsid w:val="001161F0"/>
    <w:rsid w:val="001204B1"/>
    <w:rsid w:val="0012633A"/>
    <w:rsid w:val="00127B35"/>
    <w:rsid w:val="00133C3E"/>
    <w:rsid w:val="00135365"/>
    <w:rsid w:val="00135FEE"/>
    <w:rsid w:val="001375CA"/>
    <w:rsid w:val="00143A49"/>
    <w:rsid w:val="0014645E"/>
    <w:rsid w:val="001466B1"/>
    <w:rsid w:val="00146BDF"/>
    <w:rsid w:val="00147FA1"/>
    <w:rsid w:val="0015038D"/>
    <w:rsid w:val="00150A0D"/>
    <w:rsid w:val="00150E80"/>
    <w:rsid w:val="0015201F"/>
    <w:rsid w:val="001527E5"/>
    <w:rsid w:val="001572F6"/>
    <w:rsid w:val="00157D4C"/>
    <w:rsid w:val="001604E5"/>
    <w:rsid w:val="00162257"/>
    <w:rsid w:val="0016466C"/>
    <w:rsid w:val="001652C9"/>
    <w:rsid w:val="00165EC0"/>
    <w:rsid w:val="00170832"/>
    <w:rsid w:val="00171A5F"/>
    <w:rsid w:val="00171F59"/>
    <w:rsid w:val="00173112"/>
    <w:rsid w:val="00175132"/>
    <w:rsid w:val="00177BEE"/>
    <w:rsid w:val="001800CE"/>
    <w:rsid w:val="00182D38"/>
    <w:rsid w:val="00190C39"/>
    <w:rsid w:val="001912DC"/>
    <w:rsid w:val="00191CD0"/>
    <w:rsid w:val="00192364"/>
    <w:rsid w:val="001953BB"/>
    <w:rsid w:val="001955AA"/>
    <w:rsid w:val="00196492"/>
    <w:rsid w:val="00197A3F"/>
    <w:rsid w:val="00197D6D"/>
    <w:rsid w:val="001A0F42"/>
    <w:rsid w:val="001A343D"/>
    <w:rsid w:val="001B4E56"/>
    <w:rsid w:val="001B6AB1"/>
    <w:rsid w:val="001C1543"/>
    <w:rsid w:val="001C167F"/>
    <w:rsid w:val="001C39D1"/>
    <w:rsid w:val="001C4181"/>
    <w:rsid w:val="001C473C"/>
    <w:rsid w:val="001D0319"/>
    <w:rsid w:val="001D07A5"/>
    <w:rsid w:val="001D0D1A"/>
    <w:rsid w:val="001D34E1"/>
    <w:rsid w:val="001D4CCE"/>
    <w:rsid w:val="001D6C5F"/>
    <w:rsid w:val="001E2629"/>
    <w:rsid w:val="001E4AEC"/>
    <w:rsid w:val="001E68A8"/>
    <w:rsid w:val="001E79D5"/>
    <w:rsid w:val="001F1A54"/>
    <w:rsid w:val="001F23C4"/>
    <w:rsid w:val="001F70BA"/>
    <w:rsid w:val="0020133B"/>
    <w:rsid w:val="00204CBD"/>
    <w:rsid w:val="002050CF"/>
    <w:rsid w:val="00207763"/>
    <w:rsid w:val="002116D6"/>
    <w:rsid w:val="00211BA7"/>
    <w:rsid w:val="00213389"/>
    <w:rsid w:val="00213CB2"/>
    <w:rsid w:val="002146DB"/>
    <w:rsid w:val="0021680C"/>
    <w:rsid w:val="00216B37"/>
    <w:rsid w:val="00221422"/>
    <w:rsid w:val="00223D13"/>
    <w:rsid w:val="00231A44"/>
    <w:rsid w:val="00231D1D"/>
    <w:rsid w:val="002335D9"/>
    <w:rsid w:val="00233FC2"/>
    <w:rsid w:val="002354C4"/>
    <w:rsid w:val="00241C83"/>
    <w:rsid w:val="00242A48"/>
    <w:rsid w:val="00242A71"/>
    <w:rsid w:val="00255FBC"/>
    <w:rsid w:val="0025656A"/>
    <w:rsid w:val="00256E8E"/>
    <w:rsid w:val="002637F5"/>
    <w:rsid w:val="0026384C"/>
    <w:rsid w:val="002642FF"/>
    <w:rsid w:val="0026687B"/>
    <w:rsid w:val="00266C35"/>
    <w:rsid w:val="00267259"/>
    <w:rsid w:val="00274B2D"/>
    <w:rsid w:val="00274BDA"/>
    <w:rsid w:val="00275576"/>
    <w:rsid w:val="00276294"/>
    <w:rsid w:val="00276AFC"/>
    <w:rsid w:val="00277090"/>
    <w:rsid w:val="00280841"/>
    <w:rsid w:val="00280CD4"/>
    <w:rsid w:val="0028254D"/>
    <w:rsid w:val="00282FA2"/>
    <w:rsid w:val="0028406E"/>
    <w:rsid w:val="00284663"/>
    <w:rsid w:val="00284D8F"/>
    <w:rsid w:val="0028677C"/>
    <w:rsid w:val="00290334"/>
    <w:rsid w:val="002974D7"/>
    <w:rsid w:val="002A0865"/>
    <w:rsid w:val="002A0F2B"/>
    <w:rsid w:val="002A205F"/>
    <w:rsid w:val="002A3F32"/>
    <w:rsid w:val="002A4A89"/>
    <w:rsid w:val="002A6B22"/>
    <w:rsid w:val="002B4147"/>
    <w:rsid w:val="002B4C37"/>
    <w:rsid w:val="002B66B6"/>
    <w:rsid w:val="002B68F2"/>
    <w:rsid w:val="002C0CCB"/>
    <w:rsid w:val="002C15BB"/>
    <w:rsid w:val="002C2B11"/>
    <w:rsid w:val="002C3AD9"/>
    <w:rsid w:val="002C4E89"/>
    <w:rsid w:val="002C558B"/>
    <w:rsid w:val="002E2CFA"/>
    <w:rsid w:val="002E6055"/>
    <w:rsid w:val="002E7ABE"/>
    <w:rsid w:val="002E7F71"/>
    <w:rsid w:val="002F0D29"/>
    <w:rsid w:val="002F14F9"/>
    <w:rsid w:val="002F20E8"/>
    <w:rsid w:val="002F43EE"/>
    <w:rsid w:val="002F4CE6"/>
    <w:rsid w:val="00301047"/>
    <w:rsid w:val="00301FA4"/>
    <w:rsid w:val="00302400"/>
    <w:rsid w:val="00303F98"/>
    <w:rsid w:val="00304D1B"/>
    <w:rsid w:val="00310540"/>
    <w:rsid w:val="003116E5"/>
    <w:rsid w:val="00312788"/>
    <w:rsid w:val="00314E7D"/>
    <w:rsid w:val="00315234"/>
    <w:rsid w:val="00322AD8"/>
    <w:rsid w:val="003312BB"/>
    <w:rsid w:val="00331A88"/>
    <w:rsid w:val="003342DE"/>
    <w:rsid w:val="00337067"/>
    <w:rsid w:val="00340B40"/>
    <w:rsid w:val="00347774"/>
    <w:rsid w:val="00347AD6"/>
    <w:rsid w:val="00352F60"/>
    <w:rsid w:val="00354B55"/>
    <w:rsid w:val="003604F0"/>
    <w:rsid w:val="00361EB8"/>
    <w:rsid w:val="00362A60"/>
    <w:rsid w:val="00363DE5"/>
    <w:rsid w:val="00365C7F"/>
    <w:rsid w:val="00371F5B"/>
    <w:rsid w:val="003768D6"/>
    <w:rsid w:val="0037714D"/>
    <w:rsid w:val="003822FA"/>
    <w:rsid w:val="0038274B"/>
    <w:rsid w:val="00384C11"/>
    <w:rsid w:val="00387EC9"/>
    <w:rsid w:val="00390028"/>
    <w:rsid w:val="0039039A"/>
    <w:rsid w:val="00390AEE"/>
    <w:rsid w:val="003A016F"/>
    <w:rsid w:val="003A3187"/>
    <w:rsid w:val="003A46F1"/>
    <w:rsid w:val="003A4852"/>
    <w:rsid w:val="003B1B64"/>
    <w:rsid w:val="003B1E11"/>
    <w:rsid w:val="003B2A24"/>
    <w:rsid w:val="003B4177"/>
    <w:rsid w:val="003C077E"/>
    <w:rsid w:val="003C09EC"/>
    <w:rsid w:val="003C2C2E"/>
    <w:rsid w:val="003C3750"/>
    <w:rsid w:val="003C5C8B"/>
    <w:rsid w:val="003D3D55"/>
    <w:rsid w:val="003D4046"/>
    <w:rsid w:val="003E2725"/>
    <w:rsid w:val="003E4600"/>
    <w:rsid w:val="003E4DA5"/>
    <w:rsid w:val="003E6334"/>
    <w:rsid w:val="003F2543"/>
    <w:rsid w:val="00400A96"/>
    <w:rsid w:val="00402C83"/>
    <w:rsid w:val="004138A5"/>
    <w:rsid w:val="00414B89"/>
    <w:rsid w:val="00415956"/>
    <w:rsid w:val="00417BCB"/>
    <w:rsid w:val="00420498"/>
    <w:rsid w:val="00425AA5"/>
    <w:rsid w:val="0043197A"/>
    <w:rsid w:val="004327C2"/>
    <w:rsid w:val="00436498"/>
    <w:rsid w:val="00440853"/>
    <w:rsid w:val="00444728"/>
    <w:rsid w:val="00451D09"/>
    <w:rsid w:val="00451EAB"/>
    <w:rsid w:val="00452262"/>
    <w:rsid w:val="00453F15"/>
    <w:rsid w:val="004564DB"/>
    <w:rsid w:val="004573FB"/>
    <w:rsid w:val="00457D32"/>
    <w:rsid w:val="0046148A"/>
    <w:rsid w:val="0046274F"/>
    <w:rsid w:val="00462E4E"/>
    <w:rsid w:val="004650AA"/>
    <w:rsid w:val="004718E8"/>
    <w:rsid w:val="004728B1"/>
    <w:rsid w:val="00473054"/>
    <w:rsid w:val="00474BFC"/>
    <w:rsid w:val="00475A69"/>
    <w:rsid w:val="004767F9"/>
    <w:rsid w:val="00476824"/>
    <w:rsid w:val="0048072E"/>
    <w:rsid w:val="004807E3"/>
    <w:rsid w:val="00486830"/>
    <w:rsid w:val="004869DA"/>
    <w:rsid w:val="00487148"/>
    <w:rsid w:val="0049061E"/>
    <w:rsid w:val="00490715"/>
    <w:rsid w:val="00490743"/>
    <w:rsid w:val="004907F6"/>
    <w:rsid w:val="00495804"/>
    <w:rsid w:val="004964CE"/>
    <w:rsid w:val="004A2419"/>
    <w:rsid w:val="004A2C7F"/>
    <w:rsid w:val="004A3EA7"/>
    <w:rsid w:val="004A7AEE"/>
    <w:rsid w:val="004B1F7E"/>
    <w:rsid w:val="004B242D"/>
    <w:rsid w:val="004B265C"/>
    <w:rsid w:val="004B74D8"/>
    <w:rsid w:val="004B7AD0"/>
    <w:rsid w:val="004C034D"/>
    <w:rsid w:val="004C3BA5"/>
    <w:rsid w:val="004C4080"/>
    <w:rsid w:val="004C6EB2"/>
    <w:rsid w:val="004D0AFA"/>
    <w:rsid w:val="004D3F46"/>
    <w:rsid w:val="004D4FAB"/>
    <w:rsid w:val="004D6943"/>
    <w:rsid w:val="004D71D0"/>
    <w:rsid w:val="004E0BFE"/>
    <w:rsid w:val="004E0F14"/>
    <w:rsid w:val="004E1052"/>
    <w:rsid w:val="004E31C1"/>
    <w:rsid w:val="004E3429"/>
    <w:rsid w:val="004E3C05"/>
    <w:rsid w:val="004E3D72"/>
    <w:rsid w:val="004E4907"/>
    <w:rsid w:val="004E5340"/>
    <w:rsid w:val="004E590A"/>
    <w:rsid w:val="004E742B"/>
    <w:rsid w:val="004F008D"/>
    <w:rsid w:val="004F1FBF"/>
    <w:rsid w:val="004F2EF1"/>
    <w:rsid w:val="004F5DD7"/>
    <w:rsid w:val="004F6281"/>
    <w:rsid w:val="0050270D"/>
    <w:rsid w:val="0050355A"/>
    <w:rsid w:val="00505DB6"/>
    <w:rsid w:val="0050624D"/>
    <w:rsid w:val="00506CE0"/>
    <w:rsid w:val="00507086"/>
    <w:rsid w:val="005078E7"/>
    <w:rsid w:val="005104B6"/>
    <w:rsid w:val="0051462B"/>
    <w:rsid w:val="0051505E"/>
    <w:rsid w:val="00515EE7"/>
    <w:rsid w:val="00517716"/>
    <w:rsid w:val="00517ED3"/>
    <w:rsid w:val="005200ED"/>
    <w:rsid w:val="00521457"/>
    <w:rsid w:val="0052257A"/>
    <w:rsid w:val="0052378F"/>
    <w:rsid w:val="00532EA3"/>
    <w:rsid w:val="00533B27"/>
    <w:rsid w:val="00542143"/>
    <w:rsid w:val="00542776"/>
    <w:rsid w:val="00544FD6"/>
    <w:rsid w:val="00545223"/>
    <w:rsid w:val="0054651F"/>
    <w:rsid w:val="00547CB2"/>
    <w:rsid w:val="005509A8"/>
    <w:rsid w:val="00552098"/>
    <w:rsid w:val="005569C7"/>
    <w:rsid w:val="00556C54"/>
    <w:rsid w:val="005634EB"/>
    <w:rsid w:val="00566241"/>
    <w:rsid w:val="0057100F"/>
    <w:rsid w:val="0058082E"/>
    <w:rsid w:val="00584159"/>
    <w:rsid w:val="00587628"/>
    <w:rsid w:val="00592170"/>
    <w:rsid w:val="005958A2"/>
    <w:rsid w:val="005A1A67"/>
    <w:rsid w:val="005A2B0A"/>
    <w:rsid w:val="005A2BD7"/>
    <w:rsid w:val="005A304E"/>
    <w:rsid w:val="005B2B3F"/>
    <w:rsid w:val="005B30BF"/>
    <w:rsid w:val="005B34BF"/>
    <w:rsid w:val="005B7000"/>
    <w:rsid w:val="005C0181"/>
    <w:rsid w:val="005C1272"/>
    <w:rsid w:val="005C1622"/>
    <w:rsid w:val="005C3EC9"/>
    <w:rsid w:val="005D2397"/>
    <w:rsid w:val="005D3471"/>
    <w:rsid w:val="005D4B73"/>
    <w:rsid w:val="005D6763"/>
    <w:rsid w:val="005D6A52"/>
    <w:rsid w:val="005E3329"/>
    <w:rsid w:val="005E3FDD"/>
    <w:rsid w:val="005E4CAD"/>
    <w:rsid w:val="005E570A"/>
    <w:rsid w:val="005E61C4"/>
    <w:rsid w:val="005E69B7"/>
    <w:rsid w:val="005F2C19"/>
    <w:rsid w:val="005F2CB0"/>
    <w:rsid w:val="005F3871"/>
    <w:rsid w:val="005F3F11"/>
    <w:rsid w:val="005F721C"/>
    <w:rsid w:val="00601F50"/>
    <w:rsid w:val="00601FFB"/>
    <w:rsid w:val="006051FB"/>
    <w:rsid w:val="00606102"/>
    <w:rsid w:val="00611943"/>
    <w:rsid w:val="00611F5E"/>
    <w:rsid w:val="0061340D"/>
    <w:rsid w:val="006138BA"/>
    <w:rsid w:val="00613F99"/>
    <w:rsid w:val="00620C09"/>
    <w:rsid w:val="00620E26"/>
    <w:rsid w:val="0062305E"/>
    <w:rsid w:val="00623811"/>
    <w:rsid w:val="006242C2"/>
    <w:rsid w:val="00624699"/>
    <w:rsid w:val="006246A4"/>
    <w:rsid w:val="00624B92"/>
    <w:rsid w:val="00624BBC"/>
    <w:rsid w:val="006267FD"/>
    <w:rsid w:val="006269B2"/>
    <w:rsid w:val="0063085C"/>
    <w:rsid w:val="00630E34"/>
    <w:rsid w:val="0063220D"/>
    <w:rsid w:val="00634628"/>
    <w:rsid w:val="00634D5F"/>
    <w:rsid w:val="00634FFC"/>
    <w:rsid w:val="00636063"/>
    <w:rsid w:val="006366E1"/>
    <w:rsid w:val="00636901"/>
    <w:rsid w:val="00637ED8"/>
    <w:rsid w:val="00640C1F"/>
    <w:rsid w:val="00641FDA"/>
    <w:rsid w:val="00642CAC"/>
    <w:rsid w:val="00644AEA"/>
    <w:rsid w:val="00645420"/>
    <w:rsid w:val="00647D10"/>
    <w:rsid w:val="006525AA"/>
    <w:rsid w:val="00653833"/>
    <w:rsid w:val="006551C3"/>
    <w:rsid w:val="00656EFE"/>
    <w:rsid w:val="0065740E"/>
    <w:rsid w:val="006610DD"/>
    <w:rsid w:val="0066144E"/>
    <w:rsid w:val="006640E2"/>
    <w:rsid w:val="00664165"/>
    <w:rsid w:val="00666E2C"/>
    <w:rsid w:val="00667DCA"/>
    <w:rsid w:val="00670BF7"/>
    <w:rsid w:val="006710A0"/>
    <w:rsid w:val="006734B1"/>
    <w:rsid w:val="00680E18"/>
    <w:rsid w:val="00682A80"/>
    <w:rsid w:val="00683AC2"/>
    <w:rsid w:val="00686D34"/>
    <w:rsid w:val="006875B3"/>
    <w:rsid w:val="006949D2"/>
    <w:rsid w:val="006A02E6"/>
    <w:rsid w:val="006A07DA"/>
    <w:rsid w:val="006A1949"/>
    <w:rsid w:val="006A3D6E"/>
    <w:rsid w:val="006A565A"/>
    <w:rsid w:val="006A5A43"/>
    <w:rsid w:val="006A60D5"/>
    <w:rsid w:val="006B03FA"/>
    <w:rsid w:val="006B0B5B"/>
    <w:rsid w:val="006B1C5A"/>
    <w:rsid w:val="006B1FFF"/>
    <w:rsid w:val="006B5FC3"/>
    <w:rsid w:val="006B65FC"/>
    <w:rsid w:val="006B6EA9"/>
    <w:rsid w:val="006B758B"/>
    <w:rsid w:val="006C03E7"/>
    <w:rsid w:val="006C2BB3"/>
    <w:rsid w:val="006C5CB3"/>
    <w:rsid w:val="006D00E1"/>
    <w:rsid w:val="006D240A"/>
    <w:rsid w:val="006D5C3F"/>
    <w:rsid w:val="006D66D4"/>
    <w:rsid w:val="006D6D03"/>
    <w:rsid w:val="006E4B63"/>
    <w:rsid w:val="006E6004"/>
    <w:rsid w:val="006E62DB"/>
    <w:rsid w:val="006F27CA"/>
    <w:rsid w:val="006F41EB"/>
    <w:rsid w:val="006F5A97"/>
    <w:rsid w:val="007051F2"/>
    <w:rsid w:val="00705512"/>
    <w:rsid w:val="00705CC1"/>
    <w:rsid w:val="00705E50"/>
    <w:rsid w:val="0070621D"/>
    <w:rsid w:val="00707F44"/>
    <w:rsid w:val="00713560"/>
    <w:rsid w:val="00715463"/>
    <w:rsid w:val="00717B70"/>
    <w:rsid w:val="007200E0"/>
    <w:rsid w:val="00720293"/>
    <w:rsid w:val="00721957"/>
    <w:rsid w:val="007225A8"/>
    <w:rsid w:val="0072652C"/>
    <w:rsid w:val="00730528"/>
    <w:rsid w:val="00732175"/>
    <w:rsid w:val="007344F6"/>
    <w:rsid w:val="00734753"/>
    <w:rsid w:val="007375BC"/>
    <w:rsid w:val="007427B6"/>
    <w:rsid w:val="00743182"/>
    <w:rsid w:val="007465DE"/>
    <w:rsid w:val="00746881"/>
    <w:rsid w:val="00747D29"/>
    <w:rsid w:val="00750012"/>
    <w:rsid w:val="00753D1E"/>
    <w:rsid w:val="0076305E"/>
    <w:rsid w:val="007649DA"/>
    <w:rsid w:val="0076658F"/>
    <w:rsid w:val="007715FF"/>
    <w:rsid w:val="00771809"/>
    <w:rsid w:val="00771DBC"/>
    <w:rsid w:val="00771E1D"/>
    <w:rsid w:val="00773320"/>
    <w:rsid w:val="00773B13"/>
    <w:rsid w:val="00780421"/>
    <w:rsid w:val="00781A25"/>
    <w:rsid w:val="00781D60"/>
    <w:rsid w:val="0078238E"/>
    <w:rsid w:val="00783653"/>
    <w:rsid w:val="00783901"/>
    <w:rsid w:val="00784954"/>
    <w:rsid w:val="007855CB"/>
    <w:rsid w:val="00785A62"/>
    <w:rsid w:val="00785C2D"/>
    <w:rsid w:val="00792DBF"/>
    <w:rsid w:val="007968B2"/>
    <w:rsid w:val="007A0175"/>
    <w:rsid w:val="007A09ED"/>
    <w:rsid w:val="007A0C75"/>
    <w:rsid w:val="007A16D6"/>
    <w:rsid w:val="007A46FA"/>
    <w:rsid w:val="007A4A69"/>
    <w:rsid w:val="007A4BF0"/>
    <w:rsid w:val="007A54F7"/>
    <w:rsid w:val="007B216C"/>
    <w:rsid w:val="007B26F5"/>
    <w:rsid w:val="007B4C73"/>
    <w:rsid w:val="007B501F"/>
    <w:rsid w:val="007B6B5E"/>
    <w:rsid w:val="007C03FB"/>
    <w:rsid w:val="007C50C9"/>
    <w:rsid w:val="007D1D39"/>
    <w:rsid w:val="007D2014"/>
    <w:rsid w:val="007D3DBA"/>
    <w:rsid w:val="007D4909"/>
    <w:rsid w:val="007D56BB"/>
    <w:rsid w:val="007D6BD5"/>
    <w:rsid w:val="007E2E41"/>
    <w:rsid w:val="007E48BD"/>
    <w:rsid w:val="007E57F8"/>
    <w:rsid w:val="007E661D"/>
    <w:rsid w:val="007E710C"/>
    <w:rsid w:val="007F1294"/>
    <w:rsid w:val="007F39BA"/>
    <w:rsid w:val="007F72E9"/>
    <w:rsid w:val="00801363"/>
    <w:rsid w:val="00801F4D"/>
    <w:rsid w:val="00802150"/>
    <w:rsid w:val="00803DFA"/>
    <w:rsid w:val="00804BA1"/>
    <w:rsid w:val="00805FE5"/>
    <w:rsid w:val="00810F18"/>
    <w:rsid w:val="008119EF"/>
    <w:rsid w:val="008163F3"/>
    <w:rsid w:val="00817603"/>
    <w:rsid w:val="0082023D"/>
    <w:rsid w:val="008220A4"/>
    <w:rsid w:val="0082217F"/>
    <w:rsid w:val="00822BF0"/>
    <w:rsid w:val="00822DA8"/>
    <w:rsid w:val="00826A5B"/>
    <w:rsid w:val="008275F7"/>
    <w:rsid w:val="00827FCF"/>
    <w:rsid w:val="00830DF6"/>
    <w:rsid w:val="008312E3"/>
    <w:rsid w:val="00832A48"/>
    <w:rsid w:val="008332F5"/>
    <w:rsid w:val="00837104"/>
    <w:rsid w:val="008375CF"/>
    <w:rsid w:val="008425CA"/>
    <w:rsid w:val="0084479F"/>
    <w:rsid w:val="0084520A"/>
    <w:rsid w:val="008478E2"/>
    <w:rsid w:val="0085198E"/>
    <w:rsid w:val="00851D72"/>
    <w:rsid w:val="0085418D"/>
    <w:rsid w:val="00864A69"/>
    <w:rsid w:val="00870C95"/>
    <w:rsid w:val="008717DA"/>
    <w:rsid w:val="00871B61"/>
    <w:rsid w:val="008748FB"/>
    <w:rsid w:val="0088381C"/>
    <w:rsid w:val="008843A7"/>
    <w:rsid w:val="00884633"/>
    <w:rsid w:val="00884771"/>
    <w:rsid w:val="008861D3"/>
    <w:rsid w:val="00887FA2"/>
    <w:rsid w:val="00892023"/>
    <w:rsid w:val="008921E9"/>
    <w:rsid w:val="008933CA"/>
    <w:rsid w:val="008945B8"/>
    <w:rsid w:val="008A2067"/>
    <w:rsid w:val="008A43E1"/>
    <w:rsid w:val="008A4840"/>
    <w:rsid w:val="008A7AE9"/>
    <w:rsid w:val="008B21D6"/>
    <w:rsid w:val="008B2DAD"/>
    <w:rsid w:val="008B4A6A"/>
    <w:rsid w:val="008B72C6"/>
    <w:rsid w:val="008B7C0C"/>
    <w:rsid w:val="008C065C"/>
    <w:rsid w:val="008C1476"/>
    <w:rsid w:val="008C1A40"/>
    <w:rsid w:val="008C237D"/>
    <w:rsid w:val="008C26BE"/>
    <w:rsid w:val="008C3715"/>
    <w:rsid w:val="008C43BE"/>
    <w:rsid w:val="008D254F"/>
    <w:rsid w:val="008D2D46"/>
    <w:rsid w:val="008D45FE"/>
    <w:rsid w:val="008E120F"/>
    <w:rsid w:val="008E2566"/>
    <w:rsid w:val="008E4639"/>
    <w:rsid w:val="008F002C"/>
    <w:rsid w:val="008F2B28"/>
    <w:rsid w:val="008F373E"/>
    <w:rsid w:val="008F3871"/>
    <w:rsid w:val="008F4EDF"/>
    <w:rsid w:val="009011B8"/>
    <w:rsid w:val="00901EE3"/>
    <w:rsid w:val="00907932"/>
    <w:rsid w:val="009100A2"/>
    <w:rsid w:val="00915EE7"/>
    <w:rsid w:val="00921C8C"/>
    <w:rsid w:val="00924782"/>
    <w:rsid w:val="00924A53"/>
    <w:rsid w:val="00927A5A"/>
    <w:rsid w:val="00943459"/>
    <w:rsid w:val="00943BD0"/>
    <w:rsid w:val="00951AE6"/>
    <w:rsid w:val="0095565B"/>
    <w:rsid w:val="00955F15"/>
    <w:rsid w:val="0096198E"/>
    <w:rsid w:val="00966741"/>
    <w:rsid w:val="0096709A"/>
    <w:rsid w:val="00970B5D"/>
    <w:rsid w:val="00980F3F"/>
    <w:rsid w:val="009836B9"/>
    <w:rsid w:val="00983BBC"/>
    <w:rsid w:val="00985215"/>
    <w:rsid w:val="00985CE8"/>
    <w:rsid w:val="00993B38"/>
    <w:rsid w:val="009948CA"/>
    <w:rsid w:val="00995396"/>
    <w:rsid w:val="00996059"/>
    <w:rsid w:val="00997688"/>
    <w:rsid w:val="009A41A9"/>
    <w:rsid w:val="009A6486"/>
    <w:rsid w:val="009A7C63"/>
    <w:rsid w:val="009B160B"/>
    <w:rsid w:val="009B1E21"/>
    <w:rsid w:val="009B3DE9"/>
    <w:rsid w:val="009B6988"/>
    <w:rsid w:val="009C0F1F"/>
    <w:rsid w:val="009C21B3"/>
    <w:rsid w:val="009C2FFA"/>
    <w:rsid w:val="009C7E63"/>
    <w:rsid w:val="009D3CCA"/>
    <w:rsid w:val="009D6961"/>
    <w:rsid w:val="009E2492"/>
    <w:rsid w:val="009E59D2"/>
    <w:rsid w:val="009E5CE0"/>
    <w:rsid w:val="009E6843"/>
    <w:rsid w:val="009E6A99"/>
    <w:rsid w:val="009F4BCE"/>
    <w:rsid w:val="009F66BB"/>
    <w:rsid w:val="009F7094"/>
    <w:rsid w:val="009F7723"/>
    <w:rsid w:val="00A00B48"/>
    <w:rsid w:val="00A019CB"/>
    <w:rsid w:val="00A06A99"/>
    <w:rsid w:val="00A13B75"/>
    <w:rsid w:val="00A14703"/>
    <w:rsid w:val="00A16241"/>
    <w:rsid w:val="00A16376"/>
    <w:rsid w:val="00A16FED"/>
    <w:rsid w:val="00A20AD9"/>
    <w:rsid w:val="00A238AC"/>
    <w:rsid w:val="00A25D1C"/>
    <w:rsid w:val="00A2797C"/>
    <w:rsid w:val="00A3090B"/>
    <w:rsid w:val="00A34B57"/>
    <w:rsid w:val="00A41FB6"/>
    <w:rsid w:val="00A429DE"/>
    <w:rsid w:val="00A466CC"/>
    <w:rsid w:val="00A4738A"/>
    <w:rsid w:val="00A47B11"/>
    <w:rsid w:val="00A5109E"/>
    <w:rsid w:val="00A535B8"/>
    <w:rsid w:val="00A54E49"/>
    <w:rsid w:val="00A57DE6"/>
    <w:rsid w:val="00A61133"/>
    <w:rsid w:val="00A62CA7"/>
    <w:rsid w:val="00A63F18"/>
    <w:rsid w:val="00A73990"/>
    <w:rsid w:val="00A752C4"/>
    <w:rsid w:val="00A75B9C"/>
    <w:rsid w:val="00A8606E"/>
    <w:rsid w:val="00A90184"/>
    <w:rsid w:val="00A91567"/>
    <w:rsid w:val="00A915BC"/>
    <w:rsid w:val="00A91666"/>
    <w:rsid w:val="00A95C9B"/>
    <w:rsid w:val="00A9698D"/>
    <w:rsid w:val="00AA1B0D"/>
    <w:rsid w:val="00AA32BA"/>
    <w:rsid w:val="00AA41D7"/>
    <w:rsid w:val="00AA627C"/>
    <w:rsid w:val="00AA6FC9"/>
    <w:rsid w:val="00AB0A87"/>
    <w:rsid w:val="00AB0BBE"/>
    <w:rsid w:val="00AC26CD"/>
    <w:rsid w:val="00AC2934"/>
    <w:rsid w:val="00AC3A6F"/>
    <w:rsid w:val="00AC65B6"/>
    <w:rsid w:val="00AC7455"/>
    <w:rsid w:val="00AD218D"/>
    <w:rsid w:val="00AD5327"/>
    <w:rsid w:val="00AE460F"/>
    <w:rsid w:val="00AE6AB8"/>
    <w:rsid w:val="00AF0DC6"/>
    <w:rsid w:val="00AF17C8"/>
    <w:rsid w:val="00AF70A1"/>
    <w:rsid w:val="00AF7473"/>
    <w:rsid w:val="00B03ADC"/>
    <w:rsid w:val="00B07AF2"/>
    <w:rsid w:val="00B07E1C"/>
    <w:rsid w:val="00B10815"/>
    <w:rsid w:val="00B12702"/>
    <w:rsid w:val="00B14AB5"/>
    <w:rsid w:val="00B15156"/>
    <w:rsid w:val="00B16AB3"/>
    <w:rsid w:val="00B16E21"/>
    <w:rsid w:val="00B20EC7"/>
    <w:rsid w:val="00B22E4C"/>
    <w:rsid w:val="00B235EB"/>
    <w:rsid w:val="00B25FC9"/>
    <w:rsid w:val="00B26962"/>
    <w:rsid w:val="00B3155D"/>
    <w:rsid w:val="00B37625"/>
    <w:rsid w:val="00B40049"/>
    <w:rsid w:val="00B43789"/>
    <w:rsid w:val="00B450C0"/>
    <w:rsid w:val="00B46C42"/>
    <w:rsid w:val="00B53479"/>
    <w:rsid w:val="00B60AB1"/>
    <w:rsid w:val="00B64F0C"/>
    <w:rsid w:val="00B704B1"/>
    <w:rsid w:val="00B70887"/>
    <w:rsid w:val="00B70E39"/>
    <w:rsid w:val="00B72230"/>
    <w:rsid w:val="00B7481C"/>
    <w:rsid w:val="00B772D4"/>
    <w:rsid w:val="00B774CD"/>
    <w:rsid w:val="00B83FB6"/>
    <w:rsid w:val="00B8424B"/>
    <w:rsid w:val="00B85C01"/>
    <w:rsid w:val="00B90E74"/>
    <w:rsid w:val="00B924F3"/>
    <w:rsid w:val="00B957E3"/>
    <w:rsid w:val="00B976A5"/>
    <w:rsid w:val="00B977E6"/>
    <w:rsid w:val="00BA22FF"/>
    <w:rsid w:val="00BA3C77"/>
    <w:rsid w:val="00BA48F1"/>
    <w:rsid w:val="00BA61AC"/>
    <w:rsid w:val="00BB3D92"/>
    <w:rsid w:val="00BB6A42"/>
    <w:rsid w:val="00BC12CF"/>
    <w:rsid w:val="00BC18E3"/>
    <w:rsid w:val="00BC31CF"/>
    <w:rsid w:val="00BC5CC6"/>
    <w:rsid w:val="00BD51BE"/>
    <w:rsid w:val="00BD7E7D"/>
    <w:rsid w:val="00BE42E7"/>
    <w:rsid w:val="00BE514D"/>
    <w:rsid w:val="00BF20B7"/>
    <w:rsid w:val="00BF4AEE"/>
    <w:rsid w:val="00C006A6"/>
    <w:rsid w:val="00C10F3D"/>
    <w:rsid w:val="00C132B4"/>
    <w:rsid w:val="00C157FC"/>
    <w:rsid w:val="00C17B4B"/>
    <w:rsid w:val="00C22682"/>
    <w:rsid w:val="00C23116"/>
    <w:rsid w:val="00C235F9"/>
    <w:rsid w:val="00C24BD5"/>
    <w:rsid w:val="00C254B8"/>
    <w:rsid w:val="00C26591"/>
    <w:rsid w:val="00C3081B"/>
    <w:rsid w:val="00C30A06"/>
    <w:rsid w:val="00C30D88"/>
    <w:rsid w:val="00C3221E"/>
    <w:rsid w:val="00C32943"/>
    <w:rsid w:val="00C35FBC"/>
    <w:rsid w:val="00C37208"/>
    <w:rsid w:val="00C430DB"/>
    <w:rsid w:val="00C502ED"/>
    <w:rsid w:val="00C506FF"/>
    <w:rsid w:val="00C510B5"/>
    <w:rsid w:val="00C51239"/>
    <w:rsid w:val="00C51DA3"/>
    <w:rsid w:val="00C5395E"/>
    <w:rsid w:val="00C66456"/>
    <w:rsid w:val="00C74FC5"/>
    <w:rsid w:val="00C75896"/>
    <w:rsid w:val="00C77645"/>
    <w:rsid w:val="00C80FA4"/>
    <w:rsid w:val="00C831C8"/>
    <w:rsid w:val="00C87AE3"/>
    <w:rsid w:val="00C87B39"/>
    <w:rsid w:val="00C9088D"/>
    <w:rsid w:val="00C93529"/>
    <w:rsid w:val="00CA0013"/>
    <w:rsid w:val="00CA11A3"/>
    <w:rsid w:val="00CA174A"/>
    <w:rsid w:val="00CA2303"/>
    <w:rsid w:val="00CA59CD"/>
    <w:rsid w:val="00CA5A49"/>
    <w:rsid w:val="00CA5B2A"/>
    <w:rsid w:val="00CA634B"/>
    <w:rsid w:val="00CA7007"/>
    <w:rsid w:val="00CB1920"/>
    <w:rsid w:val="00CB1DCB"/>
    <w:rsid w:val="00CB3900"/>
    <w:rsid w:val="00CC0242"/>
    <w:rsid w:val="00CC099A"/>
    <w:rsid w:val="00CC0A5F"/>
    <w:rsid w:val="00CC293E"/>
    <w:rsid w:val="00CC3C61"/>
    <w:rsid w:val="00CC41B8"/>
    <w:rsid w:val="00CC5DA5"/>
    <w:rsid w:val="00CC683A"/>
    <w:rsid w:val="00CC68FA"/>
    <w:rsid w:val="00CD17AA"/>
    <w:rsid w:val="00CD4D76"/>
    <w:rsid w:val="00CD57CB"/>
    <w:rsid w:val="00CD6601"/>
    <w:rsid w:val="00CE0C7C"/>
    <w:rsid w:val="00CE1DAD"/>
    <w:rsid w:val="00CE4A20"/>
    <w:rsid w:val="00CE4EB5"/>
    <w:rsid w:val="00CF0023"/>
    <w:rsid w:val="00CF1E57"/>
    <w:rsid w:val="00CF3BB8"/>
    <w:rsid w:val="00CF5988"/>
    <w:rsid w:val="00CF70B0"/>
    <w:rsid w:val="00D01177"/>
    <w:rsid w:val="00D013C5"/>
    <w:rsid w:val="00D01ACA"/>
    <w:rsid w:val="00D01CD5"/>
    <w:rsid w:val="00D1075F"/>
    <w:rsid w:val="00D10A96"/>
    <w:rsid w:val="00D1125C"/>
    <w:rsid w:val="00D126F0"/>
    <w:rsid w:val="00D1362E"/>
    <w:rsid w:val="00D13B1B"/>
    <w:rsid w:val="00D14764"/>
    <w:rsid w:val="00D1781B"/>
    <w:rsid w:val="00D17F59"/>
    <w:rsid w:val="00D239DC"/>
    <w:rsid w:val="00D24263"/>
    <w:rsid w:val="00D242DF"/>
    <w:rsid w:val="00D2792A"/>
    <w:rsid w:val="00D32626"/>
    <w:rsid w:val="00D3279E"/>
    <w:rsid w:val="00D409D5"/>
    <w:rsid w:val="00D4308A"/>
    <w:rsid w:val="00D446A3"/>
    <w:rsid w:val="00D5093F"/>
    <w:rsid w:val="00D510EB"/>
    <w:rsid w:val="00D535E2"/>
    <w:rsid w:val="00D5525A"/>
    <w:rsid w:val="00D5706D"/>
    <w:rsid w:val="00D60A4D"/>
    <w:rsid w:val="00D63933"/>
    <w:rsid w:val="00D63C3A"/>
    <w:rsid w:val="00D67DB6"/>
    <w:rsid w:val="00D71FA7"/>
    <w:rsid w:val="00D73696"/>
    <w:rsid w:val="00D74982"/>
    <w:rsid w:val="00D76F97"/>
    <w:rsid w:val="00D778FC"/>
    <w:rsid w:val="00D8133F"/>
    <w:rsid w:val="00D81D18"/>
    <w:rsid w:val="00D81FF2"/>
    <w:rsid w:val="00D82318"/>
    <w:rsid w:val="00D84192"/>
    <w:rsid w:val="00D84ABD"/>
    <w:rsid w:val="00D85727"/>
    <w:rsid w:val="00D85BA4"/>
    <w:rsid w:val="00D87018"/>
    <w:rsid w:val="00D93842"/>
    <w:rsid w:val="00D93BD2"/>
    <w:rsid w:val="00DA10DD"/>
    <w:rsid w:val="00DA2E57"/>
    <w:rsid w:val="00DA4399"/>
    <w:rsid w:val="00DA4B60"/>
    <w:rsid w:val="00DA7576"/>
    <w:rsid w:val="00DB1530"/>
    <w:rsid w:val="00DB1E92"/>
    <w:rsid w:val="00DB292D"/>
    <w:rsid w:val="00DB5446"/>
    <w:rsid w:val="00DB5DDC"/>
    <w:rsid w:val="00DB60E7"/>
    <w:rsid w:val="00DC1E17"/>
    <w:rsid w:val="00DC234F"/>
    <w:rsid w:val="00DC4B17"/>
    <w:rsid w:val="00DC5868"/>
    <w:rsid w:val="00DC5CBA"/>
    <w:rsid w:val="00DD1080"/>
    <w:rsid w:val="00DD1542"/>
    <w:rsid w:val="00DD46FE"/>
    <w:rsid w:val="00DD7FAA"/>
    <w:rsid w:val="00DE0528"/>
    <w:rsid w:val="00DE1995"/>
    <w:rsid w:val="00DF19FA"/>
    <w:rsid w:val="00DF2051"/>
    <w:rsid w:val="00DF28D5"/>
    <w:rsid w:val="00DF41A6"/>
    <w:rsid w:val="00DF6906"/>
    <w:rsid w:val="00DF6E40"/>
    <w:rsid w:val="00DF7006"/>
    <w:rsid w:val="00E002F3"/>
    <w:rsid w:val="00E01752"/>
    <w:rsid w:val="00E019E7"/>
    <w:rsid w:val="00E07F55"/>
    <w:rsid w:val="00E10506"/>
    <w:rsid w:val="00E125CB"/>
    <w:rsid w:val="00E13F44"/>
    <w:rsid w:val="00E141EC"/>
    <w:rsid w:val="00E14B76"/>
    <w:rsid w:val="00E213DF"/>
    <w:rsid w:val="00E229C0"/>
    <w:rsid w:val="00E260EA"/>
    <w:rsid w:val="00E30586"/>
    <w:rsid w:val="00E31A66"/>
    <w:rsid w:val="00E328F1"/>
    <w:rsid w:val="00E347A5"/>
    <w:rsid w:val="00E349BE"/>
    <w:rsid w:val="00E37BA9"/>
    <w:rsid w:val="00E419BB"/>
    <w:rsid w:val="00E4421F"/>
    <w:rsid w:val="00E44736"/>
    <w:rsid w:val="00E475B3"/>
    <w:rsid w:val="00E47D40"/>
    <w:rsid w:val="00E47F05"/>
    <w:rsid w:val="00E502A1"/>
    <w:rsid w:val="00E50614"/>
    <w:rsid w:val="00E52C73"/>
    <w:rsid w:val="00E557BF"/>
    <w:rsid w:val="00E56FD1"/>
    <w:rsid w:val="00E5726A"/>
    <w:rsid w:val="00E57A83"/>
    <w:rsid w:val="00E65C9D"/>
    <w:rsid w:val="00E66743"/>
    <w:rsid w:val="00E67183"/>
    <w:rsid w:val="00E67628"/>
    <w:rsid w:val="00E70F6E"/>
    <w:rsid w:val="00E71FC1"/>
    <w:rsid w:val="00E72E9E"/>
    <w:rsid w:val="00E77AAD"/>
    <w:rsid w:val="00E8426C"/>
    <w:rsid w:val="00E86E5E"/>
    <w:rsid w:val="00E87E7D"/>
    <w:rsid w:val="00E90462"/>
    <w:rsid w:val="00E91BEC"/>
    <w:rsid w:val="00E94959"/>
    <w:rsid w:val="00E95E38"/>
    <w:rsid w:val="00E96FFD"/>
    <w:rsid w:val="00EA0F29"/>
    <w:rsid w:val="00EA1CB6"/>
    <w:rsid w:val="00EA3894"/>
    <w:rsid w:val="00EA3F24"/>
    <w:rsid w:val="00EA4BA3"/>
    <w:rsid w:val="00EA6CF5"/>
    <w:rsid w:val="00EA71E8"/>
    <w:rsid w:val="00EA79A7"/>
    <w:rsid w:val="00EB2A92"/>
    <w:rsid w:val="00EB483A"/>
    <w:rsid w:val="00EB4D00"/>
    <w:rsid w:val="00EC0323"/>
    <w:rsid w:val="00EC0CAD"/>
    <w:rsid w:val="00EC1716"/>
    <w:rsid w:val="00EC1BAC"/>
    <w:rsid w:val="00EC36B9"/>
    <w:rsid w:val="00EC3BEF"/>
    <w:rsid w:val="00EC4492"/>
    <w:rsid w:val="00EC7668"/>
    <w:rsid w:val="00ED26F9"/>
    <w:rsid w:val="00ED476A"/>
    <w:rsid w:val="00EE58F3"/>
    <w:rsid w:val="00EF2261"/>
    <w:rsid w:val="00EF35C8"/>
    <w:rsid w:val="00EF52FD"/>
    <w:rsid w:val="00F03E4F"/>
    <w:rsid w:val="00F113DF"/>
    <w:rsid w:val="00F1218F"/>
    <w:rsid w:val="00F13107"/>
    <w:rsid w:val="00F171F0"/>
    <w:rsid w:val="00F239D8"/>
    <w:rsid w:val="00F23DA6"/>
    <w:rsid w:val="00F240BE"/>
    <w:rsid w:val="00F25A4E"/>
    <w:rsid w:val="00F304DF"/>
    <w:rsid w:val="00F30C99"/>
    <w:rsid w:val="00F31468"/>
    <w:rsid w:val="00F37DAA"/>
    <w:rsid w:val="00F40211"/>
    <w:rsid w:val="00F42283"/>
    <w:rsid w:val="00F55D5A"/>
    <w:rsid w:val="00F61148"/>
    <w:rsid w:val="00F62257"/>
    <w:rsid w:val="00F6467F"/>
    <w:rsid w:val="00F653DB"/>
    <w:rsid w:val="00F659E0"/>
    <w:rsid w:val="00F71EA2"/>
    <w:rsid w:val="00F74EA0"/>
    <w:rsid w:val="00F754DC"/>
    <w:rsid w:val="00F80CB3"/>
    <w:rsid w:val="00F85189"/>
    <w:rsid w:val="00F8630F"/>
    <w:rsid w:val="00F86453"/>
    <w:rsid w:val="00F871FD"/>
    <w:rsid w:val="00F900F1"/>
    <w:rsid w:val="00F90ACC"/>
    <w:rsid w:val="00F91391"/>
    <w:rsid w:val="00F9331F"/>
    <w:rsid w:val="00F949C5"/>
    <w:rsid w:val="00FA0383"/>
    <w:rsid w:val="00FA0F40"/>
    <w:rsid w:val="00FA16DE"/>
    <w:rsid w:val="00FA5AD5"/>
    <w:rsid w:val="00FA7E2D"/>
    <w:rsid w:val="00FB0876"/>
    <w:rsid w:val="00FB0C63"/>
    <w:rsid w:val="00FC0294"/>
    <w:rsid w:val="00FC6ADB"/>
    <w:rsid w:val="00FC6F8F"/>
    <w:rsid w:val="00FC74B2"/>
    <w:rsid w:val="00FC7D1E"/>
    <w:rsid w:val="00FD0172"/>
    <w:rsid w:val="00FD017C"/>
    <w:rsid w:val="00FD27C9"/>
    <w:rsid w:val="00FD4A13"/>
    <w:rsid w:val="00FD555D"/>
    <w:rsid w:val="00FE01D1"/>
    <w:rsid w:val="00FE160C"/>
    <w:rsid w:val="00FE2D9F"/>
    <w:rsid w:val="00FE2FBF"/>
    <w:rsid w:val="00FE3184"/>
    <w:rsid w:val="00FE3C89"/>
    <w:rsid w:val="00FE44EE"/>
    <w:rsid w:val="00FF3E5E"/>
    <w:rsid w:val="00FF6A4A"/>
    <w:rsid w:val="0B6B55CC"/>
    <w:rsid w:val="0C10491D"/>
    <w:rsid w:val="2A2036AC"/>
    <w:rsid w:val="510824C5"/>
    <w:rsid w:val="5B474B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2FF"/>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42FF"/>
    <w:rPr>
      <w:kern w:val="0"/>
      <w:sz w:val="20"/>
      <w:szCs w:val="20"/>
    </w:rPr>
  </w:style>
  <w:style w:type="character" w:customStyle="1" w:styleId="CommentTextChar">
    <w:name w:val="Comment Text Char"/>
    <w:basedOn w:val="DefaultParagraphFont"/>
    <w:link w:val="CommentText"/>
    <w:uiPriority w:val="99"/>
    <w:semiHidden/>
    <w:locked/>
    <w:rsid w:val="002642FF"/>
    <w:rPr>
      <w:rFonts w:ascii="Calibri" w:eastAsia="宋体" w:hAnsi="Calibri"/>
      <w:sz w:val="20"/>
    </w:rPr>
  </w:style>
  <w:style w:type="paragraph" w:styleId="CommentSubject">
    <w:name w:val="annotation subject"/>
    <w:basedOn w:val="CommentText"/>
    <w:next w:val="CommentText"/>
    <w:link w:val="CommentSubjectChar"/>
    <w:uiPriority w:val="99"/>
    <w:rsid w:val="002642FF"/>
    <w:rPr>
      <w:b/>
      <w:bCs/>
    </w:rPr>
  </w:style>
  <w:style w:type="character" w:customStyle="1" w:styleId="CommentSubjectChar">
    <w:name w:val="Comment Subject Char"/>
    <w:basedOn w:val="CommentTextChar"/>
    <w:link w:val="CommentSubject"/>
    <w:uiPriority w:val="99"/>
    <w:semiHidden/>
    <w:locked/>
    <w:rsid w:val="002642FF"/>
    <w:rPr>
      <w:b/>
    </w:rPr>
  </w:style>
  <w:style w:type="paragraph" w:styleId="BalloonText">
    <w:name w:val="Balloon Text"/>
    <w:basedOn w:val="Normal"/>
    <w:link w:val="BalloonTextChar"/>
    <w:uiPriority w:val="99"/>
    <w:rsid w:val="002642FF"/>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2642FF"/>
    <w:rPr>
      <w:rFonts w:ascii="Cambria" w:hAnsi="Cambria"/>
      <w:sz w:val="18"/>
    </w:rPr>
  </w:style>
  <w:style w:type="paragraph" w:styleId="Footer">
    <w:name w:val="footer"/>
    <w:basedOn w:val="Normal"/>
    <w:link w:val="FooterChar"/>
    <w:uiPriority w:val="99"/>
    <w:rsid w:val="002642FF"/>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2642FF"/>
    <w:rPr>
      <w:sz w:val="18"/>
    </w:rPr>
  </w:style>
  <w:style w:type="paragraph" w:styleId="Header">
    <w:name w:val="header"/>
    <w:basedOn w:val="Normal"/>
    <w:link w:val="HeaderChar"/>
    <w:uiPriority w:val="99"/>
    <w:rsid w:val="002642FF"/>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2642FF"/>
    <w:rPr>
      <w:sz w:val="18"/>
    </w:rPr>
  </w:style>
  <w:style w:type="character" w:styleId="Strong">
    <w:name w:val="Strong"/>
    <w:basedOn w:val="DefaultParagraphFont"/>
    <w:uiPriority w:val="99"/>
    <w:qFormat/>
    <w:rsid w:val="002642FF"/>
    <w:rPr>
      <w:rFonts w:cs="Times New Roman"/>
      <w:b/>
    </w:rPr>
  </w:style>
  <w:style w:type="character" w:styleId="Hyperlink">
    <w:name w:val="Hyperlink"/>
    <w:basedOn w:val="DefaultParagraphFont"/>
    <w:uiPriority w:val="99"/>
    <w:rsid w:val="002642FF"/>
    <w:rPr>
      <w:rFonts w:cs="Times New Roman"/>
      <w:color w:val="0000FF"/>
      <w:u w:val="single"/>
    </w:rPr>
  </w:style>
  <w:style w:type="character" w:styleId="CommentReference">
    <w:name w:val="annotation reference"/>
    <w:basedOn w:val="DefaultParagraphFont"/>
    <w:uiPriority w:val="99"/>
    <w:rsid w:val="002642FF"/>
    <w:rPr>
      <w:rFonts w:cs="Times New Roman"/>
      <w:sz w:val="16"/>
    </w:rPr>
  </w:style>
  <w:style w:type="paragraph" w:customStyle="1" w:styleId="1">
    <w:name w:val="列出段落1"/>
    <w:basedOn w:val="Normal"/>
    <w:uiPriority w:val="99"/>
    <w:rsid w:val="002642FF"/>
    <w:pPr>
      <w:ind w:firstLineChars="200" w:firstLine="420"/>
    </w:pPr>
  </w:style>
  <w:style w:type="paragraph" w:styleId="NormalWeb">
    <w:name w:val="Normal (Web)"/>
    <w:basedOn w:val="Normal"/>
    <w:uiPriority w:val="99"/>
    <w:rsid w:val="003B417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3A4852"/>
    <w:rPr>
      <w:rFonts w:cs="Times New Roman"/>
    </w:rPr>
  </w:style>
</w:styles>
</file>

<file path=word/webSettings.xml><?xml version="1.0" encoding="utf-8"?>
<w:webSettings xmlns:r="http://schemas.openxmlformats.org/officeDocument/2006/relationships" xmlns:w="http://schemas.openxmlformats.org/wordprocessingml/2006/main">
  <w:divs>
    <w:div w:id="1133406432">
      <w:marLeft w:val="0"/>
      <w:marRight w:val="0"/>
      <w:marTop w:val="0"/>
      <w:marBottom w:val="0"/>
      <w:divBdr>
        <w:top w:val="none" w:sz="0" w:space="0" w:color="auto"/>
        <w:left w:val="none" w:sz="0" w:space="0" w:color="auto"/>
        <w:bottom w:val="none" w:sz="0" w:space="0" w:color="auto"/>
        <w:right w:val="none" w:sz="0" w:space="0" w:color="auto"/>
      </w:divBdr>
    </w:div>
    <w:div w:id="1133406433">
      <w:marLeft w:val="0"/>
      <w:marRight w:val="0"/>
      <w:marTop w:val="0"/>
      <w:marBottom w:val="0"/>
      <w:divBdr>
        <w:top w:val="none" w:sz="0" w:space="0" w:color="auto"/>
        <w:left w:val="none" w:sz="0" w:space="0" w:color="auto"/>
        <w:bottom w:val="none" w:sz="0" w:space="0" w:color="auto"/>
        <w:right w:val="none" w:sz="0" w:space="0" w:color="auto"/>
      </w:divBdr>
    </w:div>
    <w:div w:id="1133406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uangqingchun.net/media/ckeditor_uploads/genrui/2014/03/20/%E9%99%84%E4%BB%B61%EF%BC%9A%E9%A1%B9%E7%9B%AE%E7%94%B3%E6%8A%A5%E8%A1%A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t.hk/challenge_cu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947</TotalTime>
  <Pages>4</Pages>
  <Words>321</Words>
  <Characters>1836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关于举办第十四届“挑战杯”全国大学生</dc:title>
  <dc:subject/>
  <dc:creator>罗嘉文</dc:creator>
  <cp:keywords/>
  <dc:description/>
  <cp:lastModifiedBy>User</cp:lastModifiedBy>
  <cp:revision>82</cp:revision>
  <cp:lastPrinted>2015-04-01T01:08:00Z</cp:lastPrinted>
  <dcterms:created xsi:type="dcterms:W3CDTF">2015-03-13T00:55:00Z</dcterms:created>
  <dcterms:modified xsi:type="dcterms:W3CDTF">2015-04-09T15:48:00Z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