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广东财经大学第十届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“挑战杯·创青春”大学生创业大赛作品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汇总表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spacing w:line="500" w:lineRule="exact"/>
        <w:jc w:val="left"/>
        <w:rPr>
          <w:rFonts w:ascii="华文中宋" w:hAnsi="华文中宋" w:eastAsia="华文中宋"/>
          <w:b/>
          <w:bCs/>
          <w:color w:val="000000"/>
          <w:sz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</w:rPr>
        <w:t>申报单位：                  （</w:t>
      </w:r>
      <w:r>
        <w:rPr>
          <w:rFonts w:hint="eastAsia" w:ascii="华文中宋" w:hAnsi="华文中宋" w:eastAsia="华文中宋"/>
          <w:b/>
          <w:bCs/>
          <w:color w:val="000000"/>
          <w:sz w:val="28"/>
          <w:lang w:eastAsia="zh-CN"/>
        </w:rPr>
        <w:t>学院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28"/>
        </w:rPr>
        <w:t>公章）</w:t>
      </w:r>
    </w:p>
    <w:tbl>
      <w:tblPr>
        <w:tblStyle w:val="5"/>
        <w:tblW w:w="13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68"/>
        <w:gridCol w:w="3216"/>
        <w:gridCol w:w="1215"/>
        <w:gridCol w:w="1860"/>
        <w:gridCol w:w="2762"/>
        <w:gridCol w:w="14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3216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37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项目学生成员信息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指导老师（按顺序）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bidi w:val="0"/>
              <w:ind w:firstLine="416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</w:pPr>
          </w:p>
        </w:tc>
        <w:tc>
          <w:tcPr>
            <w:tcW w:w="3216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其他成员名单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（按顺序））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创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业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计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划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赛</w:t>
            </w: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张三、李四、王五</w:t>
            </w: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创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业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实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践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赛</w:t>
            </w: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公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益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创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业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 w:val="0"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Cs w:val="28"/>
              </w:rPr>
              <w:t>赛</w:t>
            </w: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continue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16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2800" w:firstLineChars="1000"/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w:t xml:space="preserve">申报单位联系人：  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</w:rPr>
        <w:t xml:space="preserve">   联系电话：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 xml:space="preserve"> </w:t>
      </w:r>
    </w:p>
    <w:p>
      <w:pPr>
        <w:ind w:firstLine="2800" w:firstLineChars="1000"/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注：备注那栏，请填写“直接获得参赛资格”或“专家推荐”。专家推荐的作品，还需附上专家推荐意见（手动签名），备注校内和校外专家的姓名、职务（职称）、联系方式。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65F0"/>
    <w:rsid w:val="00383E99"/>
    <w:rsid w:val="01225BAE"/>
    <w:rsid w:val="02817EAA"/>
    <w:rsid w:val="08EF6DC9"/>
    <w:rsid w:val="0C3A1B89"/>
    <w:rsid w:val="10080F4E"/>
    <w:rsid w:val="178E2D41"/>
    <w:rsid w:val="1B6D700F"/>
    <w:rsid w:val="1BB43310"/>
    <w:rsid w:val="2489777D"/>
    <w:rsid w:val="26CE1F8F"/>
    <w:rsid w:val="2B594F81"/>
    <w:rsid w:val="2D7D3B1E"/>
    <w:rsid w:val="32A476B2"/>
    <w:rsid w:val="33D532A7"/>
    <w:rsid w:val="3E5B65F0"/>
    <w:rsid w:val="40B41646"/>
    <w:rsid w:val="422D68B5"/>
    <w:rsid w:val="43CC3DD7"/>
    <w:rsid w:val="43DC1AB8"/>
    <w:rsid w:val="44EB5DA7"/>
    <w:rsid w:val="4D327841"/>
    <w:rsid w:val="51361174"/>
    <w:rsid w:val="51B5206F"/>
    <w:rsid w:val="54211550"/>
    <w:rsid w:val="5BDB7720"/>
    <w:rsid w:val="5E1F5186"/>
    <w:rsid w:val="626F255D"/>
    <w:rsid w:val="663B6AF2"/>
    <w:rsid w:val="6D535020"/>
    <w:rsid w:val="7423226F"/>
    <w:rsid w:val="75B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/>
      <w:bCs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w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2018-03-26T08:30:00Z</dcterms:created>
  <dc:creator>钟星星</dc:creator>
  <cp:lastModifiedBy>xtw</cp:lastModifiedBy>
  <cp:lastPrinted>2018-09-28T06:16:00Z</cp:lastPrinted>
  <dcterms:modified xsi:type="dcterms:W3CDTF">2019-11-21T01:49:24Z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